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75" w:rsidRPr="00CC14BE" w:rsidRDefault="00D6159B" w:rsidP="00CC14BE">
      <w:pPr>
        <w:tabs>
          <w:tab w:val="left" w:pos="567"/>
        </w:tabs>
        <w:jc w:val="center"/>
        <w:rPr>
          <w:b/>
          <w:u w:val="single"/>
          <w:lang w:eastAsia="zh-HK"/>
        </w:rPr>
      </w:pPr>
      <w:r w:rsidRPr="00D6159B">
        <w:rPr>
          <w:rFonts w:hint="eastAsia"/>
          <w:b/>
          <w:u w:val="single"/>
          <w:lang w:eastAsia="zh-HK"/>
        </w:rPr>
        <w:t>有關</w:t>
      </w:r>
      <w:r w:rsidR="00370D75" w:rsidRPr="00370D75">
        <w:rPr>
          <w:rFonts w:hint="eastAsia"/>
          <w:b/>
          <w:u w:val="single"/>
          <w:lang w:eastAsia="zh-HK"/>
        </w:rPr>
        <w:t>危險品條例修訂</w:t>
      </w:r>
      <w:r w:rsidRPr="00D6159B">
        <w:rPr>
          <w:rFonts w:hint="eastAsia"/>
          <w:b/>
          <w:u w:val="single"/>
          <w:lang w:eastAsia="zh-HK"/>
        </w:rPr>
        <w:t>的意見書</w:t>
      </w:r>
    </w:p>
    <w:p w:rsidR="00B47AF5" w:rsidRPr="00DC74A1" w:rsidRDefault="00D6159B" w:rsidP="00B47AF5">
      <w:pPr>
        <w:tabs>
          <w:tab w:val="left" w:pos="567"/>
        </w:tabs>
        <w:rPr>
          <w:b/>
          <w:shd w:val="pct15" w:color="auto" w:fill="FFFFFF"/>
          <w:lang w:eastAsia="zh-HK"/>
        </w:rPr>
      </w:pPr>
      <w:r w:rsidRPr="00D6159B">
        <w:rPr>
          <w:rFonts w:hint="eastAsia"/>
          <w:b/>
          <w:shd w:val="pct15" w:color="auto" w:fill="FFFFFF"/>
          <w:lang w:eastAsia="zh-HK"/>
        </w:rPr>
        <w:t>第一部</w:t>
      </w:r>
      <w:r w:rsidR="00CC10BB" w:rsidRPr="00CC10BB">
        <w:rPr>
          <w:rFonts w:hint="eastAsia"/>
          <w:b/>
          <w:shd w:val="pct15" w:color="auto" w:fill="FFFFFF"/>
          <w:vertAlign w:val="superscript"/>
          <w:lang w:eastAsia="zh-HK"/>
        </w:rPr>
        <w:t>備</w:t>
      </w:r>
      <w:r w:rsidR="00CC10BB" w:rsidRPr="00CC10BB">
        <w:rPr>
          <w:rFonts w:hint="eastAsia"/>
          <w:shd w:val="pct15" w:color="auto" w:fill="FFFFFF"/>
          <w:vertAlign w:val="superscript"/>
          <w:lang w:eastAsia="zh-HK"/>
        </w:rPr>
        <w:t>註</w:t>
      </w:r>
    </w:p>
    <w:p w:rsidR="00B47AF5" w:rsidRDefault="00906F7C" w:rsidP="00B47AF5">
      <w:pPr>
        <w:tabs>
          <w:tab w:val="left" w:pos="851"/>
        </w:tabs>
        <w:rPr>
          <w:lang w:eastAsia="zh-HK"/>
        </w:rPr>
      </w:pPr>
      <w:r w:rsidRPr="00906F7C">
        <w:rPr>
          <w:rFonts w:hint="eastAsia"/>
          <w:lang w:eastAsia="zh-HK"/>
        </w:rPr>
        <w:t>本意見書反映的為</w:t>
      </w:r>
      <w:r w:rsidR="00B47AF5">
        <w:rPr>
          <w:lang w:eastAsia="zh-HK"/>
        </w:rPr>
        <w:t xml:space="preserve">  </w:t>
      </w:r>
      <w:r w:rsidR="00851C59">
        <w:rPr>
          <w:lang w:eastAsia="zh-HK"/>
        </w:rPr>
        <w:tab/>
      </w:r>
      <w:sdt>
        <w:sdtPr>
          <w:rPr>
            <w:lang w:eastAsia="zh-HK"/>
          </w:rPr>
          <w:id w:val="-1910371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7028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B47AF5">
        <w:rPr>
          <w:lang w:eastAsia="zh-HK"/>
        </w:rPr>
        <w:tab/>
      </w:r>
      <w:r w:rsidR="00851C59">
        <w:rPr>
          <w:rFonts w:hint="eastAsia"/>
          <w:lang w:eastAsia="zh-HK"/>
        </w:rPr>
        <w:t>本人代表的公司</w:t>
      </w:r>
      <w:r w:rsidR="00851C59" w:rsidRPr="00851C59">
        <w:rPr>
          <w:rFonts w:hint="eastAsia"/>
          <w:lang w:eastAsia="zh-HK"/>
        </w:rPr>
        <w:t>或</w:t>
      </w:r>
      <w:r w:rsidR="004C23BC" w:rsidRPr="004C23BC">
        <w:rPr>
          <w:rFonts w:hint="eastAsia"/>
          <w:lang w:eastAsia="zh-HK"/>
        </w:rPr>
        <w:t>機構</w:t>
      </w:r>
      <w:r w:rsidR="00851C59" w:rsidRPr="00851C59">
        <w:rPr>
          <w:rFonts w:hint="eastAsia"/>
          <w:lang w:eastAsia="zh-HK"/>
        </w:rPr>
        <w:t>意見</w:t>
      </w:r>
    </w:p>
    <w:p w:rsidR="00B47AF5" w:rsidRDefault="00851C59" w:rsidP="00B47AF5">
      <w:pPr>
        <w:pStyle w:val="a3"/>
        <w:tabs>
          <w:tab w:val="left" w:pos="567"/>
        </w:tabs>
        <w:ind w:leftChars="0" w:left="993"/>
        <w:rPr>
          <w:lang w:eastAsia="zh-HK"/>
        </w:rPr>
      </w:pPr>
      <w:r>
        <w:rPr>
          <w:lang w:eastAsia="zh-HK"/>
        </w:rPr>
        <w:tab/>
      </w:r>
      <w:r>
        <w:rPr>
          <w:lang w:eastAsia="zh-HK"/>
        </w:rPr>
        <w:tab/>
      </w:r>
      <w:r>
        <w:rPr>
          <w:lang w:eastAsia="zh-HK"/>
        </w:rPr>
        <w:tab/>
      </w:r>
      <w:sdt>
        <w:sdtPr>
          <w:rPr>
            <w:lang w:eastAsia="zh-HK"/>
          </w:rPr>
          <w:id w:val="-1483461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7028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B47AF5">
        <w:rPr>
          <w:rFonts w:hint="eastAsia"/>
          <w:lang w:eastAsia="zh-HK"/>
        </w:rPr>
        <w:t xml:space="preserve"> </w:t>
      </w:r>
      <w:r w:rsidR="00B47AF5">
        <w:rPr>
          <w:lang w:eastAsia="zh-HK"/>
        </w:rPr>
        <w:t xml:space="preserve"> </w:t>
      </w:r>
      <w:r w:rsidRPr="00851C59">
        <w:rPr>
          <w:rFonts w:hint="eastAsia"/>
          <w:lang w:eastAsia="zh-HK"/>
        </w:rPr>
        <w:t>本人的個人意見</w:t>
      </w:r>
    </w:p>
    <w:p w:rsidR="00B47AF5" w:rsidRDefault="004C23BC" w:rsidP="00390B78">
      <w:pPr>
        <w:tabs>
          <w:tab w:val="left" w:pos="567"/>
        </w:tabs>
        <w:rPr>
          <w:lang w:eastAsia="zh-HK"/>
        </w:rPr>
      </w:pPr>
      <w:r w:rsidRPr="004C23BC">
        <w:rPr>
          <w:rFonts w:hint="eastAsia"/>
          <w:lang w:eastAsia="zh-HK"/>
        </w:rPr>
        <w:t>本人</w:t>
      </w:r>
      <w:r w:rsidR="00390B78">
        <w:rPr>
          <w:rFonts w:hint="eastAsia"/>
          <w:lang w:eastAsia="zh-HK"/>
        </w:rPr>
        <w:t>姓</w:t>
      </w:r>
      <w:r w:rsidR="00390B78" w:rsidRPr="00390B78">
        <w:rPr>
          <w:rFonts w:hint="eastAsia"/>
          <w:lang w:eastAsia="zh-HK"/>
        </w:rPr>
        <w:t>名</w:t>
      </w:r>
      <w:r w:rsidR="005F6C25">
        <w:rPr>
          <w:rFonts w:hint="eastAsia"/>
          <w:lang w:eastAsia="zh-HK"/>
        </w:rPr>
        <w:t xml:space="preserve"> / </w:t>
      </w:r>
      <w:r w:rsidRPr="004C23BC">
        <w:rPr>
          <w:rFonts w:hint="eastAsia"/>
          <w:lang w:eastAsia="zh-HK"/>
        </w:rPr>
        <w:t>代表的</w:t>
      </w:r>
      <w:r w:rsidR="005F6C25" w:rsidRPr="00390B78">
        <w:rPr>
          <w:rFonts w:hint="eastAsia"/>
          <w:lang w:eastAsia="zh-HK"/>
        </w:rPr>
        <w:t>公司</w:t>
      </w:r>
      <w:r w:rsidRPr="00851C59">
        <w:rPr>
          <w:rFonts w:hint="eastAsia"/>
          <w:lang w:eastAsia="zh-HK"/>
        </w:rPr>
        <w:t>或</w:t>
      </w:r>
      <w:r w:rsidRPr="004C23BC">
        <w:rPr>
          <w:rFonts w:hint="eastAsia"/>
          <w:lang w:eastAsia="zh-HK"/>
        </w:rPr>
        <w:t>機構名稱</w:t>
      </w:r>
      <w:sdt>
        <w:sdtPr>
          <w:rPr>
            <w:rFonts w:hint="eastAsia"/>
            <w:u w:val="single"/>
            <w:lang w:eastAsia="zh-HK"/>
          </w:rPr>
          <w:id w:val="224267024"/>
          <w:placeholder>
            <w:docPart w:val="DefaultPlaceholder_-1854013440"/>
          </w:placeholder>
          <w:showingPlcHdr/>
        </w:sdtPr>
        <w:sdtEndPr/>
        <w:sdtContent>
          <w:r w:rsidR="00EF0387" w:rsidRPr="00EF0387">
            <w:rPr>
              <w:rStyle w:val="af2"/>
              <w:rFonts w:hint="eastAsia"/>
              <w:u w:val="single"/>
            </w:rPr>
            <w:t>按一下或點選這裡以輸入文字。</w:t>
          </w:r>
        </w:sdtContent>
      </w:sdt>
    </w:p>
    <w:p w:rsidR="00B47AF5" w:rsidRDefault="00390B78" w:rsidP="00390B78">
      <w:pPr>
        <w:tabs>
          <w:tab w:val="left" w:pos="567"/>
        </w:tabs>
        <w:rPr>
          <w:lang w:eastAsia="zh-HK"/>
        </w:rPr>
      </w:pPr>
      <w:r w:rsidRPr="00390B78">
        <w:rPr>
          <w:rFonts w:hint="eastAsia"/>
          <w:lang w:eastAsia="zh-HK"/>
        </w:rPr>
        <w:t>電話聯絡</w:t>
      </w:r>
      <w:sdt>
        <w:sdtPr>
          <w:rPr>
            <w:rFonts w:hint="eastAsia"/>
            <w:u w:val="single"/>
            <w:lang w:eastAsia="zh-HK"/>
          </w:rPr>
          <w:id w:val="-2023925358"/>
          <w:placeholder>
            <w:docPart w:val="DefaultPlaceholder_-1854013440"/>
          </w:placeholder>
          <w:showingPlcHdr/>
        </w:sdtPr>
        <w:sdtEndPr/>
        <w:sdtContent>
          <w:r w:rsidR="00EF0387" w:rsidRPr="00EF0387">
            <w:rPr>
              <w:rStyle w:val="af2"/>
              <w:rFonts w:hint="eastAsia"/>
              <w:u w:val="single"/>
            </w:rPr>
            <w:t>按一下或點選這裡以輸入文字。</w:t>
          </w:r>
        </w:sdtContent>
      </w:sdt>
      <w:r w:rsidR="00B47AF5">
        <w:rPr>
          <w:lang w:eastAsia="zh-HK"/>
        </w:rPr>
        <w:t xml:space="preserve">  </w:t>
      </w:r>
      <w:r w:rsidRPr="00390B78">
        <w:rPr>
          <w:rFonts w:hint="eastAsia"/>
          <w:lang w:eastAsia="zh-HK"/>
        </w:rPr>
        <w:t>電郵地址</w:t>
      </w:r>
      <w:r w:rsidR="00B47AF5">
        <w:rPr>
          <w:lang w:eastAsia="zh-HK"/>
        </w:rPr>
        <w:t xml:space="preserve"> </w:t>
      </w:r>
      <w:sdt>
        <w:sdtPr>
          <w:rPr>
            <w:u w:val="single"/>
            <w:lang w:eastAsia="zh-HK"/>
          </w:rPr>
          <w:id w:val="-1741009112"/>
          <w:placeholder>
            <w:docPart w:val="DefaultPlaceholder_-1854013440"/>
          </w:placeholder>
          <w:showingPlcHdr/>
        </w:sdtPr>
        <w:sdtEndPr/>
        <w:sdtContent>
          <w:r w:rsidR="00EF0387" w:rsidRPr="00EF0387">
            <w:rPr>
              <w:rStyle w:val="af2"/>
              <w:rFonts w:hint="eastAsia"/>
              <w:u w:val="single"/>
            </w:rPr>
            <w:t>按一下或點選這裡以輸入文字。</w:t>
          </w:r>
        </w:sdtContent>
      </w:sdt>
    </w:p>
    <w:p w:rsidR="00B47AF5" w:rsidRDefault="00B47AF5" w:rsidP="00B47AF5">
      <w:pPr>
        <w:tabs>
          <w:tab w:val="left" w:pos="567"/>
        </w:tabs>
        <w:ind w:left="993"/>
        <w:rPr>
          <w:lang w:eastAsia="zh-HK"/>
        </w:rPr>
      </w:pPr>
    </w:p>
    <w:p w:rsidR="00390B78" w:rsidRDefault="00390B78" w:rsidP="00B47AF5">
      <w:pPr>
        <w:tabs>
          <w:tab w:val="left" w:pos="567"/>
        </w:tabs>
        <w:rPr>
          <w:b/>
          <w:shd w:val="pct15" w:color="auto" w:fill="FFFFFF"/>
          <w:lang w:eastAsia="zh-HK"/>
        </w:rPr>
      </w:pPr>
      <w:r w:rsidRPr="00390B78">
        <w:rPr>
          <w:rFonts w:hint="eastAsia"/>
          <w:b/>
          <w:shd w:val="pct15" w:color="auto" w:fill="FFFFFF"/>
          <w:lang w:eastAsia="zh-HK"/>
        </w:rPr>
        <w:t>第二部</w:t>
      </w:r>
    </w:p>
    <w:p w:rsidR="00B47AF5" w:rsidRPr="00CC14BE" w:rsidRDefault="00390B78" w:rsidP="00B47AF5">
      <w:pPr>
        <w:tabs>
          <w:tab w:val="left" w:pos="567"/>
        </w:tabs>
        <w:rPr>
          <w:u w:val="single"/>
          <w:lang w:eastAsia="zh-HK"/>
        </w:rPr>
      </w:pPr>
      <w:r w:rsidRPr="00390B78">
        <w:rPr>
          <w:rFonts w:hint="eastAsia"/>
          <w:u w:val="single"/>
          <w:lang w:eastAsia="zh-HK"/>
        </w:rPr>
        <w:t>針對諮詢文件內容的意見</w:t>
      </w:r>
      <w:bookmarkStart w:id="0" w:name="_GoBack"/>
      <w:bookmarkEnd w:id="0"/>
    </w:p>
    <w:p w:rsidR="00B47AF5" w:rsidRDefault="00390B78" w:rsidP="00B47AF5">
      <w:pPr>
        <w:tabs>
          <w:tab w:val="left" w:pos="567"/>
        </w:tabs>
        <w:rPr>
          <w:lang w:eastAsia="zh-HK"/>
        </w:rPr>
      </w:pPr>
      <w:r w:rsidRPr="00390B78">
        <w:rPr>
          <w:rFonts w:hint="eastAsia"/>
          <w:lang w:eastAsia="zh-HK"/>
        </w:rPr>
        <w:t>你或你代表的機構同意下列的諮詢重點嗎？</w:t>
      </w:r>
    </w:p>
    <w:p w:rsidR="00D54010" w:rsidRDefault="00D54010" w:rsidP="00B47AF5">
      <w:pPr>
        <w:tabs>
          <w:tab w:val="left" w:pos="567"/>
        </w:tabs>
        <w:rPr>
          <w:lang w:eastAsia="zh-HK"/>
        </w:rPr>
      </w:pPr>
    </w:p>
    <w:p w:rsidR="00CC14BE" w:rsidRDefault="00C3705C" w:rsidP="005F6C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lang w:eastAsia="zh-HK"/>
        </w:rPr>
      </w:pPr>
      <w:r w:rsidRPr="00C3705C">
        <w:rPr>
          <w:rFonts w:hint="eastAsia"/>
          <w:lang w:eastAsia="zh-HK"/>
        </w:rPr>
        <w:t>「包裝類</w:t>
      </w:r>
      <w:r w:rsidR="005F6C25" w:rsidRPr="005F6C25">
        <w:rPr>
          <w:rFonts w:hint="eastAsia"/>
          <w:lang w:eastAsia="zh-HK"/>
        </w:rPr>
        <w:t>別</w:t>
      </w:r>
      <w:r w:rsidRPr="00C3705C">
        <w:rPr>
          <w:rFonts w:hint="eastAsia"/>
          <w:lang w:eastAsia="zh-HK"/>
        </w:rPr>
        <w:t>」</w:t>
      </w:r>
      <w:r w:rsidR="00EF1ECB">
        <w:rPr>
          <w:rFonts w:hint="eastAsia"/>
          <w:lang w:eastAsia="zh-HK"/>
        </w:rPr>
        <w:t>(</w:t>
      </w:r>
      <w:r w:rsidR="00EF1ECB">
        <w:rPr>
          <w:lang w:eastAsia="zh-HK"/>
        </w:rPr>
        <w:t>P</w:t>
      </w:r>
      <w:r w:rsidR="00EF1ECB">
        <w:rPr>
          <w:rFonts w:hint="eastAsia"/>
          <w:lang w:eastAsia="zh-HK"/>
        </w:rPr>
        <w:t xml:space="preserve">acking </w:t>
      </w:r>
      <w:r w:rsidR="00EF1ECB">
        <w:rPr>
          <w:lang w:eastAsia="zh-HK"/>
        </w:rPr>
        <w:t>G</w:t>
      </w:r>
      <w:r w:rsidR="00EF1ECB">
        <w:rPr>
          <w:rFonts w:hint="eastAsia"/>
          <w:lang w:eastAsia="zh-HK"/>
        </w:rPr>
        <w:t>roup)</w:t>
      </w:r>
      <w:r w:rsidRPr="00C3705C">
        <w:rPr>
          <w:rFonts w:hint="eastAsia"/>
          <w:lang w:eastAsia="zh-HK"/>
        </w:rPr>
        <w:t>的應用及經修訂後的豁免量</w:t>
      </w:r>
    </w:p>
    <w:p w:rsidR="00214CE0" w:rsidRDefault="00833BCA" w:rsidP="00FA2A10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-2103703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87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0E0B13">
        <w:rPr>
          <w:rFonts w:hint="eastAsia"/>
          <w:lang w:eastAsia="zh-HK"/>
        </w:rPr>
        <w:t xml:space="preserve"> </w:t>
      </w:r>
      <w:r w:rsidR="00C3705C" w:rsidRPr="00C3705C">
        <w:rPr>
          <w:rFonts w:hint="eastAsia"/>
          <w:lang w:eastAsia="zh-HK"/>
        </w:rPr>
        <w:t>同意</w:t>
      </w:r>
    </w:p>
    <w:p w:rsidR="000E0B13" w:rsidRDefault="00833BCA" w:rsidP="003427CA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1447811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87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0E0B13">
        <w:rPr>
          <w:lang w:eastAsia="zh-HK"/>
        </w:rPr>
        <w:t xml:space="preserve"> </w:t>
      </w:r>
      <w:r w:rsidR="00C3705C" w:rsidRPr="00C3705C">
        <w:rPr>
          <w:rFonts w:hint="eastAsia"/>
          <w:lang w:eastAsia="zh-HK"/>
        </w:rPr>
        <w:t>不同意，因為</w:t>
      </w:r>
      <w:r w:rsidR="00EF0387">
        <w:rPr>
          <w:rFonts w:hint="eastAsia"/>
          <w:lang w:eastAsia="zh-HK"/>
        </w:rPr>
        <w:t xml:space="preserve"> </w:t>
      </w:r>
      <w:sdt>
        <w:sdtPr>
          <w:rPr>
            <w:rFonts w:hint="eastAsia"/>
            <w:u w:val="single"/>
            <w:lang w:eastAsia="zh-HK"/>
          </w:rPr>
          <w:id w:val="-1149351631"/>
          <w:placeholder>
            <w:docPart w:val="DefaultPlaceholder_-1854013440"/>
          </w:placeholder>
          <w:showingPlcHdr/>
        </w:sdtPr>
        <w:sdtEndPr/>
        <w:sdtContent>
          <w:r w:rsidR="00EF0387" w:rsidRPr="00EF0387">
            <w:rPr>
              <w:rStyle w:val="af2"/>
              <w:rFonts w:hint="eastAsia"/>
              <w:u w:val="single"/>
            </w:rPr>
            <w:t>按一下或點選這裡以輸入文字。</w:t>
          </w:r>
        </w:sdtContent>
      </w:sdt>
    </w:p>
    <w:p w:rsidR="003427CA" w:rsidRDefault="003427CA" w:rsidP="003427CA">
      <w:pPr>
        <w:pStyle w:val="a3"/>
        <w:tabs>
          <w:tab w:val="left" w:pos="567"/>
        </w:tabs>
        <w:ind w:leftChars="0"/>
        <w:rPr>
          <w:lang w:eastAsia="zh-HK"/>
        </w:rPr>
      </w:pPr>
    </w:p>
    <w:p w:rsidR="000E0B13" w:rsidRDefault="00833BCA" w:rsidP="000E0B13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2106463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87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FA2A10">
        <w:rPr>
          <w:lang w:eastAsia="zh-HK"/>
        </w:rPr>
        <w:t xml:space="preserve"> </w:t>
      </w:r>
      <w:r w:rsidR="00C3705C">
        <w:rPr>
          <w:rFonts w:hint="eastAsia"/>
          <w:lang w:eastAsia="zh-HK"/>
        </w:rPr>
        <w:t>無</w:t>
      </w:r>
      <w:r w:rsidR="00C3705C" w:rsidRPr="00C3705C">
        <w:rPr>
          <w:rFonts w:hint="eastAsia"/>
          <w:lang w:eastAsia="zh-HK"/>
        </w:rPr>
        <w:t>意見</w:t>
      </w:r>
    </w:p>
    <w:p w:rsidR="00FA2A10" w:rsidRDefault="00FA2A10" w:rsidP="000E0B13">
      <w:pPr>
        <w:pStyle w:val="a3"/>
        <w:tabs>
          <w:tab w:val="left" w:pos="567"/>
        </w:tabs>
        <w:ind w:leftChars="0"/>
        <w:rPr>
          <w:lang w:eastAsia="zh-HK"/>
        </w:rPr>
      </w:pPr>
    </w:p>
    <w:p w:rsidR="000E0B13" w:rsidRDefault="00EF1ECB" w:rsidP="00EF1ECB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lang w:eastAsia="zh-HK"/>
        </w:rPr>
      </w:pPr>
      <w:r w:rsidRPr="00EF1ECB">
        <w:rPr>
          <w:rFonts w:hint="eastAsia"/>
          <w:lang w:eastAsia="zh-HK"/>
        </w:rPr>
        <w:t>豁免受</w:t>
      </w:r>
      <w:r w:rsidR="00C3705C" w:rsidRPr="00C3705C">
        <w:rPr>
          <w:rFonts w:hint="eastAsia"/>
          <w:lang w:eastAsia="zh-HK"/>
        </w:rPr>
        <w:t>本條例</w:t>
      </w:r>
      <w:proofErr w:type="gramStart"/>
      <w:r w:rsidRPr="00EF1ECB">
        <w:rPr>
          <w:rFonts w:hint="eastAsia"/>
          <w:lang w:eastAsia="zh-HK"/>
        </w:rPr>
        <w:t>規</w:t>
      </w:r>
      <w:proofErr w:type="gramEnd"/>
      <w:r w:rsidRPr="00EF1ECB">
        <w:rPr>
          <w:rFonts w:hint="eastAsia"/>
          <w:lang w:eastAsia="zh-HK"/>
        </w:rPr>
        <w:t>管</w:t>
      </w:r>
      <w:r w:rsidR="00C3705C" w:rsidRPr="00C3705C">
        <w:rPr>
          <w:rFonts w:hint="eastAsia"/>
          <w:lang w:eastAsia="zh-HK"/>
        </w:rPr>
        <w:t>的</w:t>
      </w:r>
      <w:r w:rsidRPr="00EF1ECB">
        <w:rPr>
          <w:rFonts w:hint="eastAsia"/>
          <w:lang w:eastAsia="zh-HK"/>
        </w:rPr>
        <w:t>物質</w:t>
      </w:r>
      <w:r w:rsidR="009E2C15">
        <w:rPr>
          <w:lang w:eastAsia="zh-HK"/>
        </w:rPr>
        <w:t>(</w:t>
      </w:r>
      <w:r w:rsidR="00C3705C" w:rsidRPr="00C3705C">
        <w:rPr>
          <w:rFonts w:hint="eastAsia"/>
          <w:lang w:eastAsia="zh-HK"/>
        </w:rPr>
        <w:t>例如藥物、構成機器或器材一部分的危險品及醫療廢</w:t>
      </w:r>
      <w:r w:rsidRPr="00EF1ECB">
        <w:rPr>
          <w:rFonts w:hint="eastAsia"/>
          <w:lang w:eastAsia="zh-HK"/>
        </w:rPr>
        <w:t>料</w:t>
      </w:r>
      <w:r w:rsidR="00C3705C" w:rsidRPr="00C3705C">
        <w:rPr>
          <w:rFonts w:hint="eastAsia"/>
          <w:lang w:eastAsia="zh-HK"/>
        </w:rPr>
        <w:t>等</w:t>
      </w:r>
      <w:r w:rsidR="009E2C15">
        <w:rPr>
          <w:lang w:eastAsia="zh-HK"/>
        </w:rPr>
        <w:t>)</w:t>
      </w:r>
    </w:p>
    <w:p w:rsidR="00EF0387" w:rsidRDefault="00833BCA" w:rsidP="00EF0387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83788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87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EF0387">
        <w:rPr>
          <w:rFonts w:hint="eastAsia"/>
          <w:lang w:eastAsia="zh-HK"/>
        </w:rPr>
        <w:t xml:space="preserve"> </w:t>
      </w:r>
      <w:r w:rsidR="00EF0387" w:rsidRPr="00C3705C">
        <w:rPr>
          <w:rFonts w:hint="eastAsia"/>
          <w:lang w:eastAsia="zh-HK"/>
        </w:rPr>
        <w:t>同意</w:t>
      </w:r>
    </w:p>
    <w:p w:rsidR="00EF0387" w:rsidRDefault="00833BCA" w:rsidP="00EF0387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115911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87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EF0387">
        <w:rPr>
          <w:lang w:eastAsia="zh-HK"/>
        </w:rPr>
        <w:t xml:space="preserve"> </w:t>
      </w:r>
      <w:r w:rsidR="00EF0387" w:rsidRPr="00C3705C">
        <w:rPr>
          <w:rFonts w:hint="eastAsia"/>
          <w:lang w:eastAsia="zh-HK"/>
        </w:rPr>
        <w:t>不同意，因為</w:t>
      </w:r>
      <w:r w:rsidR="00EF0387">
        <w:rPr>
          <w:rFonts w:hint="eastAsia"/>
          <w:lang w:eastAsia="zh-HK"/>
        </w:rPr>
        <w:t xml:space="preserve"> </w:t>
      </w:r>
      <w:sdt>
        <w:sdtPr>
          <w:rPr>
            <w:rFonts w:hint="eastAsia"/>
            <w:u w:val="single"/>
            <w:lang w:eastAsia="zh-HK"/>
          </w:rPr>
          <w:id w:val="-1946994468"/>
          <w:placeholder>
            <w:docPart w:val="1DACC85FE01C4E94A5ED554D3891026C"/>
          </w:placeholder>
          <w:showingPlcHdr/>
        </w:sdtPr>
        <w:sdtEndPr/>
        <w:sdtContent>
          <w:r w:rsidR="00EF0387" w:rsidRPr="00EF0387">
            <w:rPr>
              <w:rStyle w:val="af2"/>
              <w:rFonts w:hint="eastAsia"/>
              <w:u w:val="single"/>
            </w:rPr>
            <w:t>按一下或點選這裡以輸入文字。</w:t>
          </w:r>
        </w:sdtContent>
      </w:sdt>
    </w:p>
    <w:p w:rsidR="00EF0387" w:rsidRDefault="00EF0387" w:rsidP="00EF0387">
      <w:pPr>
        <w:pStyle w:val="a3"/>
        <w:tabs>
          <w:tab w:val="left" w:pos="567"/>
        </w:tabs>
        <w:ind w:leftChars="0"/>
        <w:rPr>
          <w:lang w:eastAsia="zh-HK"/>
        </w:rPr>
      </w:pPr>
    </w:p>
    <w:p w:rsidR="00EF0387" w:rsidRDefault="00833BCA" w:rsidP="00EF0387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-1794902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87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EF0387">
        <w:rPr>
          <w:lang w:eastAsia="zh-HK"/>
        </w:rPr>
        <w:t xml:space="preserve"> </w:t>
      </w:r>
      <w:r w:rsidR="00EF0387">
        <w:rPr>
          <w:rFonts w:hint="eastAsia"/>
          <w:lang w:eastAsia="zh-HK"/>
        </w:rPr>
        <w:t>無</w:t>
      </w:r>
      <w:r w:rsidR="00EF0387" w:rsidRPr="00C3705C">
        <w:rPr>
          <w:rFonts w:hint="eastAsia"/>
          <w:lang w:eastAsia="zh-HK"/>
        </w:rPr>
        <w:t>意見</w:t>
      </w:r>
    </w:p>
    <w:p w:rsidR="00C3705C" w:rsidRDefault="00C3705C" w:rsidP="00C3705C">
      <w:pPr>
        <w:pStyle w:val="a3"/>
        <w:tabs>
          <w:tab w:val="left" w:pos="567"/>
        </w:tabs>
        <w:ind w:leftChars="0"/>
        <w:rPr>
          <w:lang w:eastAsia="zh-HK"/>
        </w:rPr>
      </w:pPr>
    </w:p>
    <w:p w:rsidR="000E0B13" w:rsidRDefault="00F93326" w:rsidP="004C0CE7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lang w:eastAsia="zh-HK"/>
        </w:rPr>
      </w:pPr>
      <w:r w:rsidRPr="00F93326">
        <w:rPr>
          <w:rFonts w:hint="eastAsia"/>
          <w:lang w:eastAsia="zh-HK"/>
        </w:rPr>
        <w:t>「以消費品形式包裝的危險品」的</w:t>
      </w:r>
      <w:r w:rsidRPr="00C3705C">
        <w:rPr>
          <w:rFonts w:hint="eastAsia"/>
          <w:lang w:eastAsia="zh-HK"/>
        </w:rPr>
        <w:t>應用</w:t>
      </w:r>
      <w:r w:rsidR="00FA2A10">
        <w:rPr>
          <w:lang w:eastAsia="zh-HK"/>
        </w:rPr>
        <w:t xml:space="preserve"> (</w:t>
      </w:r>
      <w:r w:rsidRPr="00F93326">
        <w:rPr>
          <w:rFonts w:hint="eastAsia"/>
          <w:lang w:eastAsia="zh-HK"/>
        </w:rPr>
        <w:t>包括其定義、</w:t>
      </w:r>
      <w:r w:rsidRPr="00C3705C">
        <w:rPr>
          <w:rFonts w:hint="eastAsia"/>
          <w:lang w:eastAsia="zh-HK"/>
        </w:rPr>
        <w:t>豁免貯存量</w:t>
      </w:r>
      <w:r w:rsidRPr="00F93326">
        <w:rPr>
          <w:rFonts w:hint="eastAsia"/>
          <w:lang w:eastAsia="zh-HK"/>
        </w:rPr>
        <w:t>及包裝、標記及標</w:t>
      </w:r>
      <w:r w:rsidR="004C0CE7" w:rsidRPr="004C0CE7">
        <w:rPr>
          <w:rFonts w:hint="eastAsia"/>
          <w:lang w:eastAsia="zh-HK"/>
        </w:rPr>
        <w:t>籤</w:t>
      </w:r>
      <w:r w:rsidRPr="00F93326">
        <w:rPr>
          <w:rFonts w:hint="eastAsia"/>
          <w:lang w:eastAsia="zh-HK"/>
        </w:rPr>
        <w:t>要求</w:t>
      </w:r>
      <w:r>
        <w:rPr>
          <w:rFonts w:hint="eastAsia"/>
          <w:lang w:eastAsia="zh-HK"/>
        </w:rPr>
        <w:t>)</w:t>
      </w:r>
      <w:r w:rsidRPr="00F93326">
        <w:rPr>
          <w:rFonts w:hint="eastAsia"/>
        </w:rPr>
        <w:t xml:space="preserve"> </w:t>
      </w:r>
    </w:p>
    <w:p w:rsidR="00EF0387" w:rsidRDefault="00833BCA" w:rsidP="00EF0387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73328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87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EF0387">
        <w:rPr>
          <w:rFonts w:hint="eastAsia"/>
          <w:lang w:eastAsia="zh-HK"/>
        </w:rPr>
        <w:t xml:space="preserve"> </w:t>
      </w:r>
      <w:r w:rsidR="00EF0387" w:rsidRPr="00C3705C">
        <w:rPr>
          <w:rFonts w:hint="eastAsia"/>
          <w:lang w:eastAsia="zh-HK"/>
        </w:rPr>
        <w:t>同意</w:t>
      </w:r>
    </w:p>
    <w:p w:rsidR="00EF0387" w:rsidRDefault="00833BCA" w:rsidP="00EF0387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1053737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87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EF0387">
        <w:rPr>
          <w:lang w:eastAsia="zh-HK"/>
        </w:rPr>
        <w:t xml:space="preserve"> </w:t>
      </w:r>
      <w:r w:rsidR="00EF0387" w:rsidRPr="00C3705C">
        <w:rPr>
          <w:rFonts w:hint="eastAsia"/>
          <w:lang w:eastAsia="zh-HK"/>
        </w:rPr>
        <w:t>不同意，因為</w:t>
      </w:r>
      <w:r w:rsidR="00EF0387">
        <w:rPr>
          <w:rFonts w:hint="eastAsia"/>
          <w:lang w:eastAsia="zh-HK"/>
        </w:rPr>
        <w:t xml:space="preserve"> </w:t>
      </w:r>
      <w:sdt>
        <w:sdtPr>
          <w:rPr>
            <w:rFonts w:hint="eastAsia"/>
            <w:u w:val="single"/>
            <w:lang w:eastAsia="zh-HK"/>
          </w:rPr>
          <w:id w:val="-1441904950"/>
          <w:placeholder>
            <w:docPart w:val="AC2B35A7F86345DD978D156C1731B59F"/>
          </w:placeholder>
          <w:showingPlcHdr/>
        </w:sdtPr>
        <w:sdtEndPr/>
        <w:sdtContent>
          <w:r w:rsidR="00EF0387" w:rsidRPr="00EF0387">
            <w:rPr>
              <w:rStyle w:val="af2"/>
              <w:rFonts w:hint="eastAsia"/>
              <w:u w:val="single"/>
            </w:rPr>
            <w:t>按一下或點選這裡以輸入文字。</w:t>
          </w:r>
        </w:sdtContent>
      </w:sdt>
    </w:p>
    <w:p w:rsidR="00EF0387" w:rsidRDefault="00EF0387" w:rsidP="00EF0387">
      <w:pPr>
        <w:pStyle w:val="a3"/>
        <w:tabs>
          <w:tab w:val="left" w:pos="567"/>
        </w:tabs>
        <w:ind w:leftChars="0"/>
        <w:rPr>
          <w:lang w:eastAsia="zh-HK"/>
        </w:rPr>
      </w:pPr>
    </w:p>
    <w:p w:rsidR="00FA2A10" w:rsidRDefault="00833BCA" w:rsidP="00EF0387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-4484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EF0387">
        <w:rPr>
          <w:lang w:eastAsia="zh-HK"/>
        </w:rPr>
        <w:t xml:space="preserve"> </w:t>
      </w:r>
      <w:r w:rsidR="00EF0387">
        <w:rPr>
          <w:rFonts w:hint="eastAsia"/>
          <w:lang w:eastAsia="zh-HK"/>
        </w:rPr>
        <w:t>無</w:t>
      </w:r>
      <w:r w:rsidR="00EF0387" w:rsidRPr="00C3705C">
        <w:rPr>
          <w:rFonts w:hint="eastAsia"/>
          <w:lang w:eastAsia="zh-HK"/>
        </w:rPr>
        <w:t>意見</w:t>
      </w:r>
    </w:p>
    <w:p w:rsidR="00EF0387" w:rsidRDefault="00EF0387" w:rsidP="00EF0387">
      <w:pPr>
        <w:pStyle w:val="a3"/>
        <w:tabs>
          <w:tab w:val="left" w:pos="567"/>
        </w:tabs>
        <w:ind w:leftChars="0"/>
        <w:rPr>
          <w:lang w:eastAsia="zh-HK"/>
        </w:rPr>
      </w:pPr>
    </w:p>
    <w:p w:rsidR="000E0B13" w:rsidRDefault="00F93326" w:rsidP="00EF1ECB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lang w:eastAsia="zh-HK"/>
        </w:rPr>
      </w:pPr>
      <w:proofErr w:type="gramStart"/>
      <w:r w:rsidRPr="00F93326">
        <w:rPr>
          <w:rFonts w:hint="eastAsia"/>
          <w:lang w:eastAsia="zh-HK"/>
        </w:rPr>
        <w:t>危險品倉及</w:t>
      </w:r>
      <w:proofErr w:type="gramEnd"/>
      <w:r w:rsidR="00EF1ECB" w:rsidRPr="00EF1ECB">
        <w:rPr>
          <w:rFonts w:hint="eastAsia"/>
          <w:lang w:eastAsia="zh-HK"/>
        </w:rPr>
        <w:t>油渣缸</w:t>
      </w:r>
      <w:r w:rsidRPr="00F93326">
        <w:rPr>
          <w:rFonts w:hint="eastAsia"/>
          <w:lang w:eastAsia="zh-HK"/>
        </w:rPr>
        <w:t>的管制及限制事項</w:t>
      </w:r>
    </w:p>
    <w:p w:rsidR="00EF0387" w:rsidRDefault="00833BCA" w:rsidP="00EF0387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-1497561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87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EF0387">
        <w:rPr>
          <w:rFonts w:hint="eastAsia"/>
          <w:lang w:eastAsia="zh-HK"/>
        </w:rPr>
        <w:t xml:space="preserve"> </w:t>
      </w:r>
      <w:r w:rsidR="00EF0387" w:rsidRPr="00C3705C">
        <w:rPr>
          <w:rFonts w:hint="eastAsia"/>
          <w:lang w:eastAsia="zh-HK"/>
        </w:rPr>
        <w:t>同意</w:t>
      </w:r>
    </w:p>
    <w:p w:rsidR="00EF0387" w:rsidRDefault="00833BCA" w:rsidP="00EF0387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872728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87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EF0387">
        <w:rPr>
          <w:lang w:eastAsia="zh-HK"/>
        </w:rPr>
        <w:t xml:space="preserve"> </w:t>
      </w:r>
      <w:r w:rsidR="00EF0387" w:rsidRPr="00C3705C">
        <w:rPr>
          <w:rFonts w:hint="eastAsia"/>
          <w:lang w:eastAsia="zh-HK"/>
        </w:rPr>
        <w:t>不同意，因為</w:t>
      </w:r>
      <w:r w:rsidR="00EF0387">
        <w:rPr>
          <w:rFonts w:hint="eastAsia"/>
          <w:lang w:eastAsia="zh-HK"/>
        </w:rPr>
        <w:t xml:space="preserve"> </w:t>
      </w:r>
      <w:sdt>
        <w:sdtPr>
          <w:rPr>
            <w:rFonts w:hint="eastAsia"/>
            <w:u w:val="single"/>
            <w:lang w:eastAsia="zh-HK"/>
          </w:rPr>
          <w:id w:val="1709832166"/>
          <w:placeholder>
            <w:docPart w:val="B40E0EF392F94BB59A81FC6633B4F4E1"/>
          </w:placeholder>
          <w:showingPlcHdr/>
        </w:sdtPr>
        <w:sdtEndPr/>
        <w:sdtContent>
          <w:r w:rsidR="00EF0387" w:rsidRPr="00EF0387">
            <w:rPr>
              <w:rStyle w:val="af2"/>
              <w:rFonts w:hint="eastAsia"/>
              <w:u w:val="single"/>
            </w:rPr>
            <w:t>按一下或點選這裡以輸入文字。</w:t>
          </w:r>
        </w:sdtContent>
      </w:sdt>
    </w:p>
    <w:p w:rsidR="00EF0387" w:rsidRDefault="00EF0387" w:rsidP="00EF0387">
      <w:pPr>
        <w:pStyle w:val="a3"/>
        <w:tabs>
          <w:tab w:val="left" w:pos="567"/>
        </w:tabs>
        <w:ind w:leftChars="0"/>
        <w:rPr>
          <w:lang w:eastAsia="zh-HK"/>
        </w:rPr>
      </w:pPr>
    </w:p>
    <w:p w:rsidR="003427CA" w:rsidRDefault="00833BCA" w:rsidP="00EF0387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-1527244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87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EF0387">
        <w:rPr>
          <w:lang w:eastAsia="zh-HK"/>
        </w:rPr>
        <w:t xml:space="preserve"> </w:t>
      </w:r>
      <w:r w:rsidR="00EF0387">
        <w:rPr>
          <w:rFonts w:hint="eastAsia"/>
          <w:lang w:eastAsia="zh-HK"/>
        </w:rPr>
        <w:t>無</w:t>
      </w:r>
      <w:r w:rsidR="00EF0387" w:rsidRPr="00C3705C">
        <w:rPr>
          <w:rFonts w:hint="eastAsia"/>
          <w:lang w:eastAsia="zh-HK"/>
        </w:rPr>
        <w:t>意見</w:t>
      </w:r>
    </w:p>
    <w:p w:rsidR="00FA2A10" w:rsidRDefault="00FA2A10" w:rsidP="000E0B13">
      <w:pPr>
        <w:pStyle w:val="a3"/>
        <w:tabs>
          <w:tab w:val="left" w:pos="567"/>
        </w:tabs>
        <w:ind w:leftChars="0"/>
        <w:rPr>
          <w:lang w:eastAsia="zh-HK"/>
        </w:rPr>
      </w:pPr>
    </w:p>
    <w:p w:rsidR="00402621" w:rsidRDefault="00F93326" w:rsidP="00F93326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lang w:eastAsia="zh-HK"/>
        </w:rPr>
      </w:pPr>
      <w:r w:rsidRPr="00F93326">
        <w:rPr>
          <w:rFonts w:hint="eastAsia"/>
          <w:lang w:eastAsia="zh-HK"/>
        </w:rPr>
        <w:t>氣瓶及</w:t>
      </w:r>
      <w:r w:rsidR="00EF1ECB" w:rsidRPr="00EF1ECB">
        <w:rPr>
          <w:rFonts w:hint="eastAsia"/>
          <w:lang w:eastAsia="zh-HK"/>
        </w:rPr>
        <w:t>油渣缸</w:t>
      </w:r>
      <w:r w:rsidRPr="00F93326">
        <w:rPr>
          <w:rFonts w:hint="eastAsia"/>
          <w:lang w:eastAsia="zh-HK"/>
        </w:rPr>
        <w:t>的批准機制</w:t>
      </w:r>
    </w:p>
    <w:p w:rsidR="00A14DB6" w:rsidRDefault="00833BCA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55559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A14DB6">
        <w:rPr>
          <w:rFonts w:hint="eastAsia"/>
          <w:lang w:eastAsia="zh-HK"/>
        </w:rPr>
        <w:t xml:space="preserve"> </w:t>
      </w:r>
      <w:r w:rsidR="00A14DB6" w:rsidRPr="00C3705C">
        <w:rPr>
          <w:rFonts w:hint="eastAsia"/>
          <w:lang w:eastAsia="zh-HK"/>
        </w:rPr>
        <w:t>同意</w:t>
      </w:r>
    </w:p>
    <w:p w:rsidR="00A14DB6" w:rsidRDefault="00833BCA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-157386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A14DB6">
        <w:rPr>
          <w:lang w:eastAsia="zh-HK"/>
        </w:rPr>
        <w:t xml:space="preserve"> </w:t>
      </w:r>
      <w:r w:rsidR="00A14DB6" w:rsidRPr="00C3705C">
        <w:rPr>
          <w:rFonts w:hint="eastAsia"/>
          <w:lang w:eastAsia="zh-HK"/>
        </w:rPr>
        <w:t>不同意，因為</w:t>
      </w:r>
      <w:r w:rsidR="00A14DB6">
        <w:rPr>
          <w:rFonts w:hint="eastAsia"/>
          <w:lang w:eastAsia="zh-HK"/>
        </w:rPr>
        <w:t xml:space="preserve"> </w:t>
      </w:r>
      <w:sdt>
        <w:sdtPr>
          <w:rPr>
            <w:rFonts w:hint="eastAsia"/>
            <w:u w:val="single"/>
            <w:lang w:eastAsia="zh-HK"/>
          </w:rPr>
          <w:id w:val="1828163854"/>
          <w:placeholder>
            <w:docPart w:val="A9D4345747584489A083340DA482AD16"/>
          </w:placeholder>
          <w:showingPlcHdr/>
        </w:sdtPr>
        <w:sdtEndPr/>
        <w:sdtContent>
          <w:r w:rsidR="00A14DB6" w:rsidRPr="00EF0387">
            <w:rPr>
              <w:rStyle w:val="af2"/>
              <w:rFonts w:hint="eastAsia"/>
              <w:u w:val="single"/>
            </w:rPr>
            <w:t>按一下或點選這裡以輸入文字。</w:t>
          </w:r>
        </w:sdtContent>
      </w:sdt>
    </w:p>
    <w:p w:rsidR="00A14DB6" w:rsidRDefault="00A14DB6" w:rsidP="00A14DB6">
      <w:pPr>
        <w:pStyle w:val="a3"/>
        <w:tabs>
          <w:tab w:val="left" w:pos="567"/>
        </w:tabs>
        <w:ind w:leftChars="0"/>
        <w:rPr>
          <w:lang w:eastAsia="zh-HK"/>
        </w:rPr>
      </w:pPr>
    </w:p>
    <w:p w:rsidR="003427CA" w:rsidRDefault="00833BCA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rFonts w:ascii="MS Gothic" w:eastAsia="MS Gothic" w:hAnsi="MS Gothic"/>
            <w:lang w:eastAsia="zh-HK"/>
          </w:rPr>
          <w:id w:val="428007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 w:rsidRPr="00A14DB6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A14DB6">
        <w:rPr>
          <w:lang w:eastAsia="zh-HK"/>
        </w:rPr>
        <w:t xml:space="preserve"> </w:t>
      </w:r>
      <w:r w:rsidR="00A14DB6">
        <w:rPr>
          <w:rFonts w:hint="eastAsia"/>
          <w:lang w:eastAsia="zh-HK"/>
        </w:rPr>
        <w:t>無</w:t>
      </w:r>
      <w:r w:rsidR="00A14DB6" w:rsidRPr="00C3705C">
        <w:rPr>
          <w:rFonts w:hint="eastAsia"/>
          <w:lang w:eastAsia="zh-HK"/>
        </w:rPr>
        <w:t>意見</w:t>
      </w:r>
    </w:p>
    <w:p w:rsidR="00402621" w:rsidRDefault="00F93326" w:rsidP="00F93326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lang w:eastAsia="zh-HK"/>
        </w:rPr>
      </w:pPr>
      <w:r w:rsidRPr="00F93326">
        <w:rPr>
          <w:rFonts w:hint="eastAsia"/>
          <w:lang w:eastAsia="zh-HK"/>
        </w:rPr>
        <w:lastRenderedPageBreak/>
        <w:t>危險品車輛的牌照管制及限制事項</w:t>
      </w:r>
    </w:p>
    <w:p w:rsidR="00A14DB6" w:rsidRDefault="00833BCA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-133081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A14DB6">
        <w:rPr>
          <w:rFonts w:hint="eastAsia"/>
          <w:lang w:eastAsia="zh-HK"/>
        </w:rPr>
        <w:t xml:space="preserve"> </w:t>
      </w:r>
      <w:r w:rsidR="00A14DB6" w:rsidRPr="00C3705C">
        <w:rPr>
          <w:rFonts w:hint="eastAsia"/>
          <w:lang w:eastAsia="zh-HK"/>
        </w:rPr>
        <w:t>同意</w:t>
      </w:r>
    </w:p>
    <w:p w:rsidR="00A14DB6" w:rsidRDefault="00833BCA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-185992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A14DB6">
        <w:rPr>
          <w:lang w:eastAsia="zh-HK"/>
        </w:rPr>
        <w:t xml:space="preserve"> </w:t>
      </w:r>
      <w:r w:rsidR="00A14DB6" w:rsidRPr="00C3705C">
        <w:rPr>
          <w:rFonts w:hint="eastAsia"/>
          <w:lang w:eastAsia="zh-HK"/>
        </w:rPr>
        <w:t>不同意，因為</w:t>
      </w:r>
      <w:r w:rsidR="00A14DB6">
        <w:rPr>
          <w:rFonts w:hint="eastAsia"/>
          <w:lang w:eastAsia="zh-HK"/>
        </w:rPr>
        <w:t xml:space="preserve"> </w:t>
      </w:r>
      <w:sdt>
        <w:sdtPr>
          <w:rPr>
            <w:rFonts w:hint="eastAsia"/>
            <w:u w:val="single"/>
            <w:lang w:eastAsia="zh-HK"/>
          </w:rPr>
          <w:id w:val="-360045924"/>
          <w:placeholder>
            <w:docPart w:val="C19FD0268F624DC7BC882546EC16665A"/>
          </w:placeholder>
          <w:showingPlcHdr/>
        </w:sdtPr>
        <w:sdtEndPr/>
        <w:sdtContent>
          <w:r w:rsidR="00A14DB6" w:rsidRPr="00EF0387">
            <w:rPr>
              <w:rStyle w:val="af2"/>
              <w:rFonts w:hint="eastAsia"/>
              <w:u w:val="single"/>
            </w:rPr>
            <w:t>按一下或點選這裡以輸入文字。</w:t>
          </w:r>
        </w:sdtContent>
      </w:sdt>
    </w:p>
    <w:p w:rsidR="00A14DB6" w:rsidRDefault="00A14DB6" w:rsidP="00A14DB6">
      <w:pPr>
        <w:tabs>
          <w:tab w:val="left" w:pos="567"/>
        </w:tabs>
        <w:rPr>
          <w:lang w:eastAsia="zh-HK"/>
        </w:rPr>
      </w:pPr>
    </w:p>
    <w:p w:rsidR="003427CA" w:rsidRDefault="00833BCA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-791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A14DB6">
        <w:rPr>
          <w:lang w:eastAsia="zh-HK"/>
        </w:rPr>
        <w:t xml:space="preserve"> </w:t>
      </w:r>
      <w:r w:rsidR="00A14DB6">
        <w:rPr>
          <w:rFonts w:hint="eastAsia"/>
          <w:lang w:eastAsia="zh-HK"/>
        </w:rPr>
        <w:t>無</w:t>
      </w:r>
      <w:r w:rsidR="00A14DB6" w:rsidRPr="00C3705C">
        <w:rPr>
          <w:rFonts w:hint="eastAsia"/>
          <w:lang w:eastAsia="zh-HK"/>
        </w:rPr>
        <w:t>意見</w:t>
      </w:r>
    </w:p>
    <w:p w:rsidR="00FA2A10" w:rsidRDefault="00FA2A10" w:rsidP="00FA2A10">
      <w:pPr>
        <w:pStyle w:val="a3"/>
        <w:tabs>
          <w:tab w:val="left" w:pos="567"/>
          <w:tab w:val="left" w:pos="1276"/>
        </w:tabs>
        <w:ind w:leftChars="0"/>
        <w:rPr>
          <w:lang w:eastAsia="zh-HK"/>
        </w:rPr>
      </w:pPr>
    </w:p>
    <w:p w:rsidR="000E0B13" w:rsidRDefault="004C0CE7" w:rsidP="004C0CE7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lang w:eastAsia="zh-HK"/>
        </w:rPr>
      </w:pPr>
      <w:r w:rsidRPr="004C0CE7">
        <w:rPr>
          <w:rFonts w:hint="eastAsia"/>
          <w:lang w:eastAsia="zh-HK"/>
        </w:rPr>
        <w:t>危險品的</w:t>
      </w:r>
      <w:r w:rsidRPr="00F93326">
        <w:rPr>
          <w:rFonts w:hint="eastAsia"/>
          <w:lang w:eastAsia="zh-HK"/>
        </w:rPr>
        <w:t>包裝、標記及標</w:t>
      </w:r>
      <w:r w:rsidRPr="004C0CE7">
        <w:rPr>
          <w:rFonts w:hint="eastAsia"/>
          <w:lang w:eastAsia="zh-HK"/>
        </w:rPr>
        <w:t>籤要求（包括「有限數量」</w:t>
      </w:r>
      <w:r w:rsidR="00EF1ECB">
        <w:rPr>
          <w:rFonts w:hint="eastAsia"/>
          <w:lang w:eastAsia="zh-HK"/>
        </w:rPr>
        <w:t>(Limited Quantity)</w:t>
      </w:r>
      <w:r w:rsidRPr="004C0CE7">
        <w:rPr>
          <w:rFonts w:hint="eastAsia"/>
          <w:lang w:eastAsia="zh-HK"/>
        </w:rPr>
        <w:t>的應用）</w:t>
      </w:r>
    </w:p>
    <w:p w:rsidR="00A14DB6" w:rsidRDefault="00833BCA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-85453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A14DB6">
        <w:rPr>
          <w:rFonts w:hint="eastAsia"/>
          <w:lang w:eastAsia="zh-HK"/>
        </w:rPr>
        <w:t xml:space="preserve"> </w:t>
      </w:r>
      <w:r w:rsidR="00A14DB6" w:rsidRPr="00C3705C">
        <w:rPr>
          <w:rFonts w:hint="eastAsia"/>
          <w:lang w:eastAsia="zh-HK"/>
        </w:rPr>
        <w:t>同意</w:t>
      </w:r>
    </w:p>
    <w:p w:rsidR="00A14DB6" w:rsidRDefault="00833BCA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-969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A14DB6">
        <w:rPr>
          <w:lang w:eastAsia="zh-HK"/>
        </w:rPr>
        <w:t xml:space="preserve"> </w:t>
      </w:r>
      <w:r w:rsidR="00A14DB6" w:rsidRPr="00C3705C">
        <w:rPr>
          <w:rFonts w:hint="eastAsia"/>
          <w:lang w:eastAsia="zh-HK"/>
        </w:rPr>
        <w:t>不同意，因為</w:t>
      </w:r>
      <w:r w:rsidR="00A14DB6">
        <w:rPr>
          <w:rFonts w:hint="eastAsia"/>
          <w:lang w:eastAsia="zh-HK"/>
        </w:rPr>
        <w:t xml:space="preserve"> </w:t>
      </w:r>
      <w:sdt>
        <w:sdtPr>
          <w:rPr>
            <w:rFonts w:hint="eastAsia"/>
            <w:u w:val="single"/>
            <w:lang w:eastAsia="zh-HK"/>
          </w:rPr>
          <w:id w:val="-1232618553"/>
          <w:placeholder>
            <w:docPart w:val="F9A0B07D7FA94FCB8E1496BF68D1148D"/>
          </w:placeholder>
          <w:showingPlcHdr/>
        </w:sdtPr>
        <w:sdtEndPr/>
        <w:sdtContent>
          <w:r w:rsidR="00A14DB6" w:rsidRPr="00EF0387">
            <w:rPr>
              <w:rStyle w:val="af2"/>
              <w:rFonts w:hint="eastAsia"/>
              <w:u w:val="single"/>
            </w:rPr>
            <w:t>按一下或點選這裡以輸入文字。</w:t>
          </w:r>
        </w:sdtContent>
      </w:sdt>
    </w:p>
    <w:p w:rsidR="00A14DB6" w:rsidRDefault="00A14DB6" w:rsidP="00A14DB6">
      <w:pPr>
        <w:tabs>
          <w:tab w:val="left" w:pos="567"/>
        </w:tabs>
        <w:rPr>
          <w:lang w:eastAsia="zh-HK"/>
        </w:rPr>
      </w:pPr>
    </w:p>
    <w:p w:rsidR="003427CA" w:rsidRDefault="00833BCA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39957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A14DB6">
        <w:rPr>
          <w:lang w:eastAsia="zh-HK"/>
        </w:rPr>
        <w:t xml:space="preserve"> </w:t>
      </w:r>
      <w:r w:rsidR="00A14DB6">
        <w:rPr>
          <w:rFonts w:hint="eastAsia"/>
          <w:lang w:eastAsia="zh-HK"/>
        </w:rPr>
        <w:t>無</w:t>
      </w:r>
      <w:r w:rsidR="00A14DB6" w:rsidRPr="00C3705C">
        <w:rPr>
          <w:rFonts w:hint="eastAsia"/>
          <w:lang w:eastAsia="zh-HK"/>
        </w:rPr>
        <w:t>意見</w:t>
      </w:r>
    </w:p>
    <w:p w:rsidR="000E0B13" w:rsidRPr="003427CA" w:rsidRDefault="000E0B13" w:rsidP="000E0B13">
      <w:pPr>
        <w:pStyle w:val="a3"/>
        <w:tabs>
          <w:tab w:val="left" w:pos="567"/>
        </w:tabs>
        <w:ind w:leftChars="0"/>
        <w:rPr>
          <w:b/>
          <w:lang w:eastAsia="zh-HK"/>
        </w:rPr>
      </w:pPr>
    </w:p>
    <w:p w:rsidR="000E0B13" w:rsidRDefault="00CC10BB" w:rsidP="00CB434C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lang w:eastAsia="zh-HK"/>
        </w:rPr>
      </w:pPr>
      <w:r w:rsidRPr="00CC10BB">
        <w:rPr>
          <w:rFonts w:hint="eastAsia"/>
          <w:lang w:eastAsia="zh-HK"/>
        </w:rPr>
        <w:t>危險品於空運貨站、</w:t>
      </w:r>
      <w:r w:rsidR="004C0CE7" w:rsidRPr="004C0CE7">
        <w:rPr>
          <w:rFonts w:hint="eastAsia"/>
          <w:lang w:eastAsia="zh-HK"/>
        </w:rPr>
        <w:t>貨櫃碼頭</w:t>
      </w:r>
      <w:r w:rsidRPr="00CC10BB">
        <w:rPr>
          <w:rFonts w:hint="eastAsia"/>
          <w:lang w:eastAsia="zh-HK"/>
        </w:rPr>
        <w:t>內，及有關</w:t>
      </w:r>
      <w:r w:rsidR="004C0CE7" w:rsidRPr="004C0CE7">
        <w:rPr>
          <w:rFonts w:hint="eastAsia"/>
          <w:lang w:eastAsia="zh-HK"/>
        </w:rPr>
        <w:t>第</w:t>
      </w:r>
      <w:r w:rsidR="000E0B13">
        <w:rPr>
          <w:lang w:eastAsia="zh-HK"/>
        </w:rPr>
        <w:t>9A</w:t>
      </w:r>
      <w:r w:rsidR="004C0CE7" w:rsidRPr="004C0CE7">
        <w:rPr>
          <w:rFonts w:hint="eastAsia"/>
          <w:lang w:eastAsia="zh-HK"/>
        </w:rPr>
        <w:t>類危險品</w:t>
      </w:r>
      <w:r w:rsidRPr="00CC10BB">
        <w:rPr>
          <w:rFonts w:hint="eastAsia"/>
          <w:lang w:eastAsia="zh-HK"/>
        </w:rPr>
        <w:t>和違禁</w:t>
      </w:r>
      <w:r w:rsidR="00CB434C" w:rsidRPr="00CB434C">
        <w:rPr>
          <w:rFonts w:hint="eastAsia"/>
          <w:lang w:eastAsia="zh-HK"/>
        </w:rPr>
        <w:t>物質</w:t>
      </w:r>
      <w:r w:rsidRPr="00CC10BB">
        <w:rPr>
          <w:rFonts w:hint="eastAsia"/>
          <w:lang w:eastAsia="zh-HK"/>
        </w:rPr>
        <w:t>的管制</w:t>
      </w:r>
    </w:p>
    <w:p w:rsidR="00A14DB6" w:rsidRDefault="00833BCA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-108081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A14DB6">
        <w:rPr>
          <w:rFonts w:hint="eastAsia"/>
          <w:lang w:eastAsia="zh-HK"/>
        </w:rPr>
        <w:t xml:space="preserve"> </w:t>
      </w:r>
      <w:r w:rsidR="00A14DB6" w:rsidRPr="00C3705C">
        <w:rPr>
          <w:rFonts w:hint="eastAsia"/>
          <w:lang w:eastAsia="zh-HK"/>
        </w:rPr>
        <w:t>同意</w:t>
      </w:r>
    </w:p>
    <w:p w:rsidR="00A14DB6" w:rsidRDefault="00833BCA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-187599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A14DB6">
        <w:rPr>
          <w:lang w:eastAsia="zh-HK"/>
        </w:rPr>
        <w:t xml:space="preserve"> </w:t>
      </w:r>
      <w:r w:rsidR="00A14DB6" w:rsidRPr="00C3705C">
        <w:rPr>
          <w:rFonts w:hint="eastAsia"/>
          <w:lang w:eastAsia="zh-HK"/>
        </w:rPr>
        <w:t>不同意，因為</w:t>
      </w:r>
      <w:r w:rsidR="00A14DB6">
        <w:rPr>
          <w:rFonts w:hint="eastAsia"/>
          <w:lang w:eastAsia="zh-HK"/>
        </w:rPr>
        <w:t xml:space="preserve"> </w:t>
      </w:r>
      <w:sdt>
        <w:sdtPr>
          <w:rPr>
            <w:rFonts w:hint="eastAsia"/>
            <w:u w:val="single"/>
            <w:lang w:eastAsia="zh-HK"/>
          </w:rPr>
          <w:id w:val="1099989149"/>
          <w:placeholder>
            <w:docPart w:val="C63BAC40FB454857A4A20574D0575591"/>
          </w:placeholder>
          <w:showingPlcHdr/>
        </w:sdtPr>
        <w:sdtEndPr/>
        <w:sdtContent>
          <w:r w:rsidR="00A14DB6" w:rsidRPr="00EF0387">
            <w:rPr>
              <w:rStyle w:val="af2"/>
              <w:rFonts w:hint="eastAsia"/>
              <w:u w:val="single"/>
            </w:rPr>
            <w:t>按一下或點選這裡以輸入文字。</w:t>
          </w:r>
        </w:sdtContent>
      </w:sdt>
    </w:p>
    <w:p w:rsidR="00A14DB6" w:rsidRDefault="00A14DB6" w:rsidP="00A14DB6">
      <w:pPr>
        <w:tabs>
          <w:tab w:val="left" w:pos="567"/>
        </w:tabs>
        <w:rPr>
          <w:lang w:eastAsia="zh-HK"/>
        </w:rPr>
      </w:pPr>
    </w:p>
    <w:p w:rsidR="003427CA" w:rsidRDefault="00833BCA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1887828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A14DB6">
        <w:rPr>
          <w:lang w:eastAsia="zh-HK"/>
        </w:rPr>
        <w:t xml:space="preserve"> </w:t>
      </w:r>
      <w:r w:rsidR="00A14DB6">
        <w:rPr>
          <w:rFonts w:hint="eastAsia"/>
          <w:lang w:eastAsia="zh-HK"/>
        </w:rPr>
        <w:t>無</w:t>
      </w:r>
      <w:r w:rsidR="00A14DB6" w:rsidRPr="00C3705C">
        <w:rPr>
          <w:rFonts w:hint="eastAsia"/>
          <w:lang w:eastAsia="zh-HK"/>
        </w:rPr>
        <w:t>意見</w:t>
      </w:r>
    </w:p>
    <w:p w:rsidR="000E0B13" w:rsidRDefault="000E0B13" w:rsidP="000E0B13">
      <w:pPr>
        <w:pStyle w:val="a3"/>
        <w:tabs>
          <w:tab w:val="left" w:pos="567"/>
        </w:tabs>
        <w:ind w:leftChars="0"/>
        <w:rPr>
          <w:lang w:eastAsia="zh-HK"/>
        </w:rPr>
      </w:pPr>
    </w:p>
    <w:p w:rsidR="000E0B13" w:rsidRDefault="00CC10BB" w:rsidP="00CC10BB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lang w:eastAsia="zh-HK"/>
        </w:rPr>
      </w:pPr>
      <w:r w:rsidRPr="00CC10BB">
        <w:rPr>
          <w:rFonts w:hint="eastAsia"/>
          <w:lang w:eastAsia="zh-HK"/>
        </w:rPr>
        <w:t>過渡期內的安排</w:t>
      </w:r>
    </w:p>
    <w:p w:rsidR="00A14DB6" w:rsidRDefault="00833BCA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-1026479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A14DB6">
        <w:rPr>
          <w:rFonts w:hint="eastAsia"/>
          <w:lang w:eastAsia="zh-HK"/>
        </w:rPr>
        <w:t xml:space="preserve"> </w:t>
      </w:r>
      <w:r w:rsidR="00A14DB6" w:rsidRPr="00C3705C">
        <w:rPr>
          <w:rFonts w:hint="eastAsia"/>
          <w:lang w:eastAsia="zh-HK"/>
        </w:rPr>
        <w:t>同意</w:t>
      </w:r>
    </w:p>
    <w:p w:rsidR="00A14DB6" w:rsidRDefault="00833BCA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lang w:eastAsia="zh-HK"/>
          </w:rPr>
          <w:id w:val="87920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A14DB6">
        <w:rPr>
          <w:lang w:eastAsia="zh-HK"/>
        </w:rPr>
        <w:t xml:space="preserve"> </w:t>
      </w:r>
      <w:r w:rsidR="00A14DB6" w:rsidRPr="00C3705C">
        <w:rPr>
          <w:rFonts w:hint="eastAsia"/>
          <w:lang w:eastAsia="zh-HK"/>
        </w:rPr>
        <w:t>不同意，因為</w:t>
      </w:r>
      <w:r w:rsidR="00A14DB6">
        <w:rPr>
          <w:rFonts w:hint="eastAsia"/>
          <w:lang w:eastAsia="zh-HK"/>
        </w:rPr>
        <w:t xml:space="preserve"> </w:t>
      </w:r>
      <w:sdt>
        <w:sdtPr>
          <w:rPr>
            <w:rFonts w:hint="eastAsia"/>
            <w:u w:val="single"/>
            <w:lang w:eastAsia="zh-HK"/>
          </w:rPr>
          <w:id w:val="-60184530"/>
          <w:placeholder>
            <w:docPart w:val="48632D135E8F4D0D86DB705EA4CAC83B"/>
          </w:placeholder>
          <w:showingPlcHdr/>
        </w:sdtPr>
        <w:sdtEndPr/>
        <w:sdtContent>
          <w:r w:rsidR="00A14DB6" w:rsidRPr="00EF0387">
            <w:rPr>
              <w:rStyle w:val="af2"/>
              <w:rFonts w:hint="eastAsia"/>
              <w:u w:val="single"/>
            </w:rPr>
            <w:t>按一下或點選這裡以輸入文字。</w:t>
          </w:r>
        </w:sdtContent>
      </w:sdt>
    </w:p>
    <w:p w:rsidR="00A14DB6" w:rsidRDefault="00A14DB6" w:rsidP="00A14DB6">
      <w:pPr>
        <w:pStyle w:val="a3"/>
        <w:tabs>
          <w:tab w:val="left" w:pos="567"/>
        </w:tabs>
        <w:ind w:leftChars="0"/>
        <w:rPr>
          <w:lang w:eastAsia="zh-HK"/>
        </w:rPr>
      </w:pPr>
    </w:p>
    <w:p w:rsidR="005B03F4" w:rsidRDefault="00833BCA" w:rsidP="00A14DB6">
      <w:pPr>
        <w:pStyle w:val="a3"/>
        <w:tabs>
          <w:tab w:val="left" w:pos="567"/>
        </w:tabs>
        <w:ind w:leftChars="0"/>
        <w:rPr>
          <w:lang w:eastAsia="zh-HK"/>
        </w:rPr>
      </w:pPr>
      <w:sdt>
        <w:sdtPr>
          <w:rPr>
            <w:rFonts w:ascii="MS Gothic" w:eastAsia="MS Gothic" w:hAnsi="MS Gothic"/>
            <w:lang w:eastAsia="zh-HK"/>
          </w:rPr>
          <w:id w:val="1617953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DB6" w:rsidRPr="00A14DB6">
            <w:rPr>
              <w:rFonts w:ascii="MS Gothic" w:eastAsia="MS Gothic" w:hAnsi="MS Gothic" w:hint="eastAsia"/>
              <w:lang w:eastAsia="zh-HK"/>
            </w:rPr>
            <w:t>☐</w:t>
          </w:r>
        </w:sdtContent>
      </w:sdt>
      <w:r w:rsidR="00A14DB6">
        <w:rPr>
          <w:lang w:eastAsia="zh-HK"/>
        </w:rPr>
        <w:t xml:space="preserve"> </w:t>
      </w:r>
      <w:r w:rsidR="00A14DB6">
        <w:rPr>
          <w:rFonts w:hint="eastAsia"/>
          <w:lang w:eastAsia="zh-HK"/>
        </w:rPr>
        <w:t>無</w:t>
      </w:r>
      <w:r w:rsidR="00A14DB6" w:rsidRPr="00C3705C">
        <w:rPr>
          <w:rFonts w:hint="eastAsia"/>
          <w:lang w:eastAsia="zh-HK"/>
        </w:rPr>
        <w:t>意見</w:t>
      </w:r>
    </w:p>
    <w:p w:rsidR="00A14DB6" w:rsidRDefault="00A14DB6" w:rsidP="00A14DB6">
      <w:pPr>
        <w:pStyle w:val="a3"/>
        <w:tabs>
          <w:tab w:val="left" w:pos="567"/>
        </w:tabs>
        <w:ind w:leftChars="0"/>
        <w:rPr>
          <w:lang w:eastAsia="zh-HK"/>
        </w:rPr>
      </w:pPr>
    </w:p>
    <w:p w:rsidR="00DC74A1" w:rsidRDefault="00CC10BB" w:rsidP="005B03F4">
      <w:pPr>
        <w:tabs>
          <w:tab w:val="left" w:pos="567"/>
        </w:tabs>
        <w:rPr>
          <w:shd w:val="pct15" w:color="auto" w:fill="FFFFFF"/>
          <w:lang w:eastAsia="zh-HK"/>
        </w:rPr>
      </w:pPr>
      <w:r w:rsidRPr="00CC10BB">
        <w:rPr>
          <w:rFonts w:hint="eastAsia"/>
          <w:b/>
          <w:shd w:val="pct15" w:color="auto" w:fill="FFFFFF"/>
          <w:lang w:eastAsia="zh-HK"/>
        </w:rPr>
        <w:t>第三部</w:t>
      </w:r>
      <w:r w:rsidR="00DC74A1" w:rsidRPr="00BF11CB">
        <w:rPr>
          <w:rFonts w:hint="eastAsia"/>
          <w:lang w:eastAsia="zh-HK"/>
        </w:rPr>
        <w:t xml:space="preserve"> </w:t>
      </w:r>
      <w:proofErr w:type="gramStart"/>
      <w:r w:rsidR="00DC74A1" w:rsidRPr="00BF11CB">
        <w:rPr>
          <w:lang w:eastAsia="zh-HK"/>
        </w:rPr>
        <w:t>–</w:t>
      </w:r>
      <w:proofErr w:type="gramEnd"/>
      <w:r w:rsidR="00DC74A1" w:rsidRPr="00BF11CB">
        <w:rPr>
          <w:rFonts w:hint="eastAsia"/>
          <w:lang w:eastAsia="zh-HK"/>
        </w:rPr>
        <w:t xml:space="preserve"> </w:t>
      </w:r>
      <w:r w:rsidRPr="00CC10BB">
        <w:rPr>
          <w:rFonts w:hint="eastAsia"/>
          <w:lang w:eastAsia="zh-HK"/>
        </w:rPr>
        <w:t>其他意見或建議</w:t>
      </w:r>
    </w:p>
    <w:p w:rsidR="00677536" w:rsidRPr="00EF0387" w:rsidRDefault="00833BCA" w:rsidP="005B03F4">
      <w:pPr>
        <w:tabs>
          <w:tab w:val="left" w:pos="567"/>
        </w:tabs>
        <w:rPr>
          <w:u w:val="single"/>
          <w:lang w:eastAsia="zh-HK"/>
        </w:rPr>
      </w:pPr>
      <w:sdt>
        <w:sdtPr>
          <w:rPr>
            <w:rFonts w:hint="eastAsia"/>
            <w:u w:val="single"/>
            <w:lang w:eastAsia="zh-HK"/>
          </w:rPr>
          <w:id w:val="-2020459098"/>
          <w:placeholder>
            <w:docPart w:val="B9A550EED5794AA4AB2D8FBF2B1D24BA"/>
          </w:placeholder>
          <w:showingPlcHdr/>
        </w:sdtPr>
        <w:sdtEndPr/>
        <w:sdtContent>
          <w:r w:rsidR="00EF0387" w:rsidRPr="00EF0387">
            <w:rPr>
              <w:rStyle w:val="af2"/>
              <w:rFonts w:hint="eastAsia"/>
              <w:u w:val="single"/>
            </w:rPr>
            <w:t>按一下或點選這裡以輸入文字。</w:t>
          </w:r>
        </w:sdtContent>
      </w:sdt>
    </w:p>
    <w:p w:rsidR="00EF0387" w:rsidRDefault="00EF0387" w:rsidP="005B03F4">
      <w:pPr>
        <w:tabs>
          <w:tab w:val="left" w:pos="567"/>
        </w:tabs>
        <w:rPr>
          <w:lang w:eastAsia="zh-HK"/>
        </w:rPr>
      </w:pPr>
    </w:p>
    <w:p w:rsidR="00EF0387" w:rsidRDefault="00EF0387" w:rsidP="005B03F4">
      <w:pPr>
        <w:tabs>
          <w:tab w:val="left" w:pos="567"/>
        </w:tabs>
        <w:rPr>
          <w:lang w:eastAsia="zh-HK"/>
        </w:rPr>
      </w:pPr>
    </w:p>
    <w:p w:rsidR="00EF0387" w:rsidRDefault="00EF0387" w:rsidP="005B03F4">
      <w:pPr>
        <w:tabs>
          <w:tab w:val="left" w:pos="567"/>
        </w:tabs>
        <w:rPr>
          <w:lang w:eastAsia="zh-HK"/>
        </w:rPr>
      </w:pPr>
    </w:p>
    <w:p w:rsidR="00CC10BB" w:rsidRPr="00CC10BB" w:rsidRDefault="00CC10BB" w:rsidP="00CC10BB">
      <w:pPr>
        <w:widowControl/>
        <w:tabs>
          <w:tab w:val="left" w:pos="426"/>
          <w:tab w:val="left" w:pos="993"/>
        </w:tabs>
        <w:spacing w:line="240" w:lineRule="atLeast"/>
        <w:jc w:val="both"/>
        <w:rPr>
          <w:bCs/>
          <w:lang w:eastAsia="zh-HK"/>
        </w:rPr>
      </w:pPr>
      <w:r w:rsidRPr="000E4E06">
        <w:rPr>
          <w:lang w:eastAsia="zh-HK"/>
        </w:rPr>
        <w:t>我們</w:t>
      </w:r>
      <w:r w:rsidRPr="00CC10BB">
        <w:rPr>
          <w:rFonts w:hint="eastAsia"/>
          <w:lang w:eastAsia="zh-HK"/>
        </w:rPr>
        <w:t>期待著你的寶貴</w:t>
      </w:r>
      <w:r w:rsidRPr="000E4E06">
        <w:rPr>
          <w:lang w:eastAsia="zh-HK"/>
        </w:rPr>
        <w:t>意見。</w:t>
      </w:r>
      <w:r w:rsidRPr="00CC10BB">
        <w:rPr>
          <w:bCs/>
          <w:lang w:eastAsia="zh-HK"/>
        </w:rPr>
        <w:t>請於</w:t>
      </w:r>
      <w:r w:rsidRPr="00CC10BB">
        <w:rPr>
          <w:bCs/>
          <w:lang w:eastAsia="zh-HK"/>
        </w:rPr>
        <w:t>30.11.2017</w:t>
      </w:r>
      <w:r w:rsidRPr="00CC10BB">
        <w:rPr>
          <w:bCs/>
          <w:lang w:eastAsia="zh-HK"/>
        </w:rPr>
        <w:t>或以前</w:t>
      </w:r>
      <w:r w:rsidRPr="00CC10BB">
        <w:rPr>
          <w:rFonts w:hint="eastAsia"/>
          <w:bCs/>
          <w:lang w:eastAsia="zh-HK"/>
        </w:rPr>
        <w:t>以下列方式</w:t>
      </w:r>
      <w:r w:rsidRPr="00CC10BB">
        <w:rPr>
          <w:bCs/>
          <w:lang w:eastAsia="zh-HK"/>
        </w:rPr>
        <w:t>，向消防處發送</w:t>
      </w:r>
      <w:r w:rsidRPr="00CC10BB">
        <w:rPr>
          <w:rFonts w:hint="eastAsia"/>
          <w:bCs/>
          <w:lang w:eastAsia="zh-HK"/>
        </w:rPr>
        <w:t>你的</w:t>
      </w:r>
      <w:r w:rsidRPr="00CC10BB">
        <w:rPr>
          <w:bCs/>
          <w:lang w:eastAsia="zh-HK"/>
        </w:rPr>
        <w:t>意見：</w:t>
      </w:r>
    </w:p>
    <w:p w:rsidR="00CC10BB" w:rsidRDefault="00CC10BB" w:rsidP="00CC10BB">
      <w:pPr>
        <w:pStyle w:val="af0"/>
        <w:tabs>
          <w:tab w:val="left" w:pos="993"/>
          <w:tab w:val="left" w:pos="1985"/>
          <w:tab w:val="left" w:pos="6946"/>
        </w:tabs>
        <w:kinsoku w:val="0"/>
        <w:overflowPunct w:val="0"/>
        <w:autoSpaceDE w:val="0"/>
        <w:autoSpaceDN w:val="0"/>
        <w:spacing w:line="240" w:lineRule="atLeast"/>
        <w:jc w:val="both"/>
        <w:outlineLvl w:val="0"/>
        <w:rPr>
          <w:b w:val="0"/>
          <w:bCs w:val="0"/>
          <w:sz w:val="24"/>
          <w:szCs w:val="24"/>
          <w:lang w:val="en-US" w:eastAsia="zh-HK"/>
        </w:rPr>
      </w:pPr>
      <w:r>
        <w:rPr>
          <w:b w:val="0"/>
          <w:bCs w:val="0"/>
          <w:sz w:val="24"/>
          <w:szCs w:val="24"/>
          <w:lang w:val="en-US" w:eastAsia="zh-HK"/>
        </w:rPr>
        <w:tab/>
      </w:r>
      <w:r w:rsidRPr="00B95EB8">
        <w:rPr>
          <w:b w:val="0"/>
          <w:bCs w:val="0"/>
          <w:sz w:val="24"/>
          <w:szCs w:val="24"/>
          <w:lang w:val="en-US" w:eastAsia="zh-HK"/>
        </w:rPr>
        <w:t>郵</w:t>
      </w:r>
      <w:r w:rsidRPr="00B95EB8">
        <w:rPr>
          <w:rFonts w:hint="eastAsia"/>
          <w:b w:val="0"/>
          <w:bCs w:val="0"/>
          <w:sz w:val="24"/>
          <w:szCs w:val="24"/>
          <w:lang w:val="en-US" w:eastAsia="zh-HK"/>
        </w:rPr>
        <w:t>寄</w:t>
      </w:r>
      <w:r w:rsidRPr="00B95EB8">
        <w:rPr>
          <w:b w:val="0"/>
          <w:bCs w:val="0"/>
          <w:sz w:val="24"/>
          <w:szCs w:val="24"/>
          <w:lang w:val="en-US" w:eastAsia="zh-HK"/>
        </w:rPr>
        <w:t>：</w:t>
      </w:r>
      <w:r>
        <w:rPr>
          <w:b w:val="0"/>
          <w:bCs w:val="0"/>
          <w:sz w:val="24"/>
          <w:szCs w:val="24"/>
          <w:lang w:val="en-US" w:eastAsia="zh-HK"/>
        </w:rPr>
        <w:tab/>
      </w:r>
      <w:r w:rsidRPr="002272EE">
        <w:rPr>
          <w:rFonts w:hint="eastAsia"/>
          <w:b w:val="0"/>
          <w:bCs w:val="0"/>
          <w:sz w:val="24"/>
          <w:szCs w:val="24"/>
          <w:lang w:val="en-US" w:eastAsia="zh-HK"/>
        </w:rPr>
        <w:t>九龍</w:t>
      </w:r>
      <w:r>
        <w:rPr>
          <w:rFonts w:hint="eastAsia"/>
          <w:b w:val="0"/>
          <w:bCs w:val="0"/>
          <w:sz w:val="24"/>
          <w:szCs w:val="24"/>
          <w:lang w:val="en-US" w:eastAsia="zh-HK"/>
        </w:rPr>
        <w:t xml:space="preserve"> </w:t>
      </w:r>
      <w:r w:rsidRPr="00B95EB8">
        <w:rPr>
          <w:b w:val="0"/>
          <w:bCs w:val="0"/>
          <w:sz w:val="24"/>
          <w:szCs w:val="24"/>
          <w:lang w:val="en-US" w:eastAsia="zh-HK"/>
        </w:rPr>
        <w:t>尖</w:t>
      </w:r>
      <w:proofErr w:type="gramStart"/>
      <w:r w:rsidRPr="002272EE">
        <w:rPr>
          <w:rFonts w:hint="eastAsia"/>
          <w:b w:val="0"/>
          <w:bCs w:val="0"/>
          <w:sz w:val="24"/>
          <w:szCs w:val="24"/>
          <w:lang w:val="en-US" w:eastAsia="zh-HK"/>
        </w:rPr>
        <w:t>沙咀</w:t>
      </w:r>
      <w:proofErr w:type="gramEnd"/>
      <w:r w:rsidRPr="00B95EB8">
        <w:rPr>
          <w:b w:val="0"/>
          <w:bCs w:val="0"/>
          <w:sz w:val="24"/>
          <w:szCs w:val="24"/>
          <w:lang w:val="en-US" w:eastAsia="zh-HK"/>
        </w:rPr>
        <w:t>東</w:t>
      </w:r>
      <w:r>
        <w:rPr>
          <w:rFonts w:hint="eastAsia"/>
          <w:b w:val="0"/>
          <w:bCs w:val="0"/>
          <w:sz w:val="24"/>
          <w:szCs w:val="24"/>
          <w:lang w:val="en-US" w:eastAsia="zh-HK"/>
        </w:rPr>
        <w:t xml:space="preserve"> </w:t>
      </w:r>
      <w:proofErr w:type="gramStart"/>
      <w:r w:rsidRPr="00B95EB8">
        <w:rPr>
          <w:b w:val="0"/>
          <w:bCs w:val="0"/>
          <w:sz w:val="24"/>
          <w:szCs w:val="24"/>
          <w:lang w:val="en-US" w:eastAsia="zh-HK"/>
        </w:rPr>
        <w:t>康莊道</w:t>
      </w:r>
      <w:r w:rsidRPr="00B95EB8">
        <w:rPr>
          <w:b w:val="0"/>
          <w:bCs w:val="0"/>
          <w:sz w:val="24"/>
          <w:szCs w:val="24"/>
          <w:lang w:val="en-US" w:eastAsia="zh-HK"/>
        </w:rPr>
        <w:t>1</w:t>
      </w:r>
      <w:r w:rsidRPr="00B95EB8">
        <w:rPr>
          <w:b w:val="0"/>
          <w:bCs w:val="0"/>
          <w:sz w:val="24"/>
          <w:szCs w:val="24"/>
          <w:lang w:val="en-US" w:eastAsia="zh-HK"/>
        </w:rPr>
        <w:t>號</w:t>
      </w:r>
      <w:proofErr w:type="gramEnd"/>
    </w:p>
    <w:p w:rsidR="00CC10BB" w:rsidRDefault="00CC10BB" w:rsidP="00CC10BB">
      <w:pPr>
        <w:pStyle w:val="af0"/>
        <w:tabs>
          <w:tab w:val="left" w:pos="993"/>
          <w:tab w:val="left" w:pos="1985"/>
          <w:tab w:val="left" w:pos="6946"/>
        </w:tabs>
        <w:kinsoku w:val="0"/>
        <w:overflowPunct w:val="0"/>
        <w:autoSpaceDE w:val="0"/>
        <w:autoSpaceDN w:val="0"/>
        <w:spacing w:line="240" w:lineRule="atLeast"/>
        <w:ind w:left="992"/>
        <w:jc w:val="both"/>
        <w:outlineLvl w:val="0"/>
        <w:rPr>
          <w:b w:val="0"/>
          <w:bCs w:val="0"/>
          <w:sz w:val="24"/>
          <w:szCs w:val="24"/>
          <w:lang w:val="en-US" w:eastAsia="zh-HK"/>
        </w:rPr>
      </w:pPr>
      <w:r>
        <w:rPr>
          <w:b w:val="0"/>
          <w:bCs w:val="0"/>
          <w:sz w:val="24"/>
          <w:szCs w:val="24"/>
          <w:lang w:val="en-US" w:eastAsia="zh-HK"/>
        </w:rPr>
        <w:tab/>
      </w:r>
      <w:r>
        <w:rPr>
          <w:b w:val="0"/>
          <w:bCs w:val="0"/>
          <w:sz w:val="24"/>
          <w:szCs w:val="24"/>
          <w:lang w:val="en-US" w:eastAsia="zh-HK"/>
        </w:rPr>
        <w:tab/>
      </w:r>
      <w:r w:rsidRPr="002272EE">
        <w:rPr>
          <w:rFonts w:hint="eastAsia"/>
          <w:b w:val="0"/>
          <w:bCs w:val="0"/>
          <w:sz w:val="24"/>
          <w:szCs w:val="24"/>
          <w:lang w:val="en-US" w:eastAsia="zh-HK"/>
        </w:rPr>
        <w:t>消防總部大樓</w:t>
      </w:r>
      <w:r>
        <w:rPr>
          <w:rFonts w:hint="eastAsia"/>
          <w:b w:val="0"/>
          <w:bCs w:val="0"/>
          <w:sz w:val="24"/>
          <w:szCs w:val="24"/>
          <w:lang w:val="en-US" w:eastAsia="zh-HK"/>
        </w:rPr>
        <w:t xml:space="preserve"> </w:t>
      </w:r>
      <w:r w:rsidRPr="002272EE">
        <w:rPr>
          <w:rFonts w:hint="eastAsia"/>
          <w:b w:val="0"/>
          <w:bCs w:val="0"/>
          <w:sz w:val="24"/>
          <w:szCs w:val="24"/>
          <w:lang w:val="en-US" w:eastAsia="zh-HK"/>
        </w:rPr>
        <w:t>五</w:t>
      </w:r>
      <w:r w:rsidR="00041865" w:rsidRPr="00041865">
        <w:rPr>
          <w:rFonts w:hint="eastAsia"/>
          <w:b w:val="0"/>
          <w:bCs w:val="0"/>
          <w:sz w:val="24"/>
          <w:szCs w:val="24"/>
          <w:lang w:val="en-US" w:eastAsia="zh-HK"/>
        </w:rPr>
        <w:t>字</w:t>
      </w:r>
      <w:r w:rsidRPr="002272EE">
        <w:rPr>
          <w:rFonts w:hint="eastAsia"/>
          <w:b w:val="0"/>
          <w:bCs w:val="0"/>
          <w:sz w:val="24"/>
          <w:szCs w:val="24"/>
          <w:lang w:val="en-US" w:eastAsia="zh-HK"/>
        </w:rPr>
        <w:t>樓</w:t>
      </w:r>
    </w:p>
    <w:p w:rsidR="00CC10BB" w:rsidRDefault="00CC10BB" w:rsidP="00CC10BB">
      <w:pPr>
        <w:pStyle w:val="af0"/>
        <w:tabs>
          <w:tab w:val="left" w:pos="993"/>
          <w:tab w:val="left" w:pos="1985"/>
          <w:tab w:val="left" w:pos="6946"/>
        </w:tabs>
        <w:kinsoku w:val="0"/>
        <w:overflowPunct w:val="0"/>
        <w:autoSpaceDE w:val="0"/>
        <w:autoSpaceDN w:val="0"/>
        <w:spacing w:line="240" w:lineRule="atLeast"/>
        <w:ind w:left="992"/>
        <w:jc w:val="both"/>
        <w:outlineLvl w:val="0"/>
        <w:rPr>
          <w:b w:val="0"/>
          <w:bCs w:val="0"/>
          <w:sz w:val="24"/>
          <w:szCs w:val="24"/>
          <w:lang w:val="en-US" w:eastAsia="zh-HK"/>
        </w:rPr>
      </w:pPr>
      <w:r>
        <w:rPr>
          <w:b w:val="0"/>
          <w:bCs w:val="0"/>
          <w:sz w:val="24"/>
          <w:szCs w:val="24"/>
          <w:lang w:val="en-US" w:eastAsia="zh-HK"/>
        </w:rPr>
        <w:tab/>
      </w:r>
      <w:r>
        <w:rPr>
          <w:b w:val="0"/>
          <w:bCs w:val="0"/>
          <w:sz w:val="24"/>
          <w:szCs w:val="24"/>
          <w:lang w:val="en-US" w:eastAsia="zh-HK"/>
        </w:rPr>
        <w:tab/>
      </w:r>
      <w:r w:rsidRPr="002272EE">
        <w:rPr>
          <w:rFonts w:hint="eastAsia"/>
          <w:b w:val="0"/>
          <w:bCs w:val="0"/>
          <w:sz w:val="24"/>
          <w:szCs w:val="24"/>
          <w:lang w:val="en-US" w:eastAsia="zh-HK"/>
        </w:rPr>
        <w:t>牌照及審批總區</w:t>
      </w:r>
    </w:p>
    <w:p w:rsidR="00CC10BB" w:rsidRDefault="00CC10BB" w:rsidP="00CC10BB">
      <w:pPr>
        <w:pStyle w:val="af0"/>
        <w:tabs>
          <w:tab w:val="left" w:pos="993"/>
          <w:tab w:val="left" w:pos="1985"/>
          <w:tab w:val="left" w:pos="6946"/>
        </w:tabs>
        <w:kinsoku w:val="0"/>
        <w:overflowPunct w:val="0"/>
        <w:autoSpaceDE w:val="0"/>
        <w:autoSpaceDN w:val="0"/>
        <w:spacing w:line="240" w:lineRule="atLeast"/>
        <w:ind w:left="992"/>
        <w:jc w:val="both"/>
        <w:outlineLvl w:val="0"/>
        <w:rPr>
          <w:b w:val="0"/>
          <w:bCs w:val="0"/>
          <w:sz w:val="24"/>
          <w:szCs w:val="24"/>
          <w:lang w:val="en-US" w:eastAsia="zh-HK"/>
        </w:rPr>
      </w:pPr>
      <w:r>
        <w:rPr>
          <w:b w:val="0"/>
          <w:bCs w:val="0"/>
          <w:sz w:val="24"/>
          <w:szCs w:val="24"/>
          <w:lang w:val="en-US" w:eastAsia="zh-HK"/>
        </w:rPr>
        <w:tab/>
      </w:r>
      <w:r>
        <w:rPr>
          <w:b w:val="0"/>
          <w:bCs w:val="0"/>
          <w:sz w:val="24"/>
          <w:szCs w:val="24"/>
          <w:lang w:val="en-US" w:eastAsia="zh-HK"/>
        </w:rPr>
        <w:tab/>
      </w:r>
      <w:r w:rsidRPr="002272EE">
        <w:rPr>
          <w:rFonts w:hint="eastAsia"/>
          <w:b w:val="0"/>
          <w:bCs w:val="0"/>
          <w:sz w:val="24"/>
          <w:szCs w:val="24"/>
          <w:lang w:val="en-US" w:eastAsia="zh-HK"/>
        </w:rPr>
        <w:t>政策</w:t>
      </w:r>
      <w:r w:rsidR="00EF1ECB" w:rsidRPr="00EF1ECB">
        <w:rPr>
          <w:rFonts w:hint="eastAsia"/>
          <w:b w:val="0"/>
          <w:bCs w:val="0"/>
          <w:sz w:val="24"/>
          <w:szCs w:val="24"/>
          <w:lang w:val="en-US" w:eastAsia="zh-HK"/>
        </w:rPr>
        <w:t>課</w:t>
      </w:r>
      <w:r>
        <w:rPr>
          <w:rFonts w:hint="eastAsia"/>
          <w:b w:val="0"/>
          <w:bCs w:val="0"/>
          <w:sz w:val="24"/>
          <w:szCs w:val="24"/>
          <w:lang w:val="en-US" w:eastAsia="zh-HK"/>
        </w:rPr>
        <w:t xml:space="preserve"> </w:t>
      </w:r>
      <w:r w:rsidRPr="00B95EB8">
        <w:rPr>
          <w:rFonts w:hint="eastAsia"/>
          <w:b w:val="0"/>
          <w:bCs w:val="0"/>
          <w:sz w:val="24"/>
          <w:szCs w:val="24"/>
          <w:lang w:val="en-US" w:eastAsia="zh-HK"/>
        </w:rPr>
        <w:t>危險品條例</w:t>
      </w:r>
      <w:r w:rsidR="00EF1ECB" w:rsidRPr="00EF1ECB">
        <w:rPr>
          <w:rFonts w:hint="eastAsia"/>
          <w:b w:val="0"/>
          <w:bCs w:val="0"/>
          <w:sz w:val="24"/>
          <w:szCs w:val="24"/>
          <w:lang w:val="en-US" w:eastAsia="zh-HK"/>
        </w:rPr>
        <w:t>檢討</w:t>
      </w:r>
      <w:r w:rsidRPr="00B95EB8">
        <w:rPr>
          <w:b w:val="0"/>
          <w:bCs w:val="0"/>
          <w:sz w:val="24"/>
          <w:szCs w:val="24"/>
          <w:lang w:val="en-US" w:eastAsia="zh-HK"/>
        </w:rPr>
        <w:t>小組</w:t>
      </w:r>
    </w:p>
    <w:p w:rsidR="003427CA" w:rsidRPr="003427CA" w:rsidRDefault="003427CA" w:rsidP="00CC10BB">
      <w:pPr>
        <w:pStyle w:val="af0"/>
        <w:tabs>
          <w:tab w:val="left" w:pos="993"/>
          <w:tab w:val="left" w:pos="1985"/>
          <w:tab w:val="left" w:pos="6946"/>
        </w:tabs>
        <w:kinsoku w:val="0"/>
        <w:overflowPunct w:val="0"/>
        <w:autoSpaceDE w:val="0"/>
        <w:autoSpaceDN w:val="0"/>
        <w:spacing w:line="240" w:lineRule="atLeast"/>
        <w:ind w:left="992"/>
        <w:jc w:val="both"/>
        <w:outlineLvl w:val="0"/>
        <w:rPr>
          <w:b w:val="0"/>
          <w:bCs w:val="0"/>
          <w:sz w:val="24"/>
          <w:szCs w:val="24"/>
          <w:lang w:val="en-US" w:eastAsia="zh-HK"/>
        </w:rPr>
      </w:pPr>
      <w:r w:rsidRPr="003427CA">
        <w:rPr>
          <w:rFonts w:hint="eastAsia"/>
          <w:b w:val="0"/>
          <w:bCs w:val="0"/>
          <w:sz w:val="24"/>
          <w:szCs w:val="24"/>
          <w:lang w:val="en-US" w:eastAsia="zh-HK"/>
        </w:rPr>
        <w:t>電話：</w:t>
      </w:r>
      <w:r>
        <w:rPr>
          <w:b w:val="0"/>
          <w:bCs w:val="0"/>
          <w:sz w:val="24"/>
          <w:szCs w:val="24"/>
          <w:lang w:val="en-US" w:eastAsia="zh-HK"/>
        </w:rPr>
        <w:tab/>
      </w:r>
      <w:r w:rsidRPr="003427CA">
        <w:rPr>
          <w:b w:val="0"/>
          <w:bCs w:val="0"/>
          <w:sz w:val="24"/>
          <w:szCs w:val="24"/>
          <w:lang w:val="en-US" w:eastAsia="zh-HK"/>
        </w:rPr>
        <w:t>2733 7590 / 2733 7697</w:t>
      </w:r>
      <w:r w:rsidR="00D07A5A">
        <w:rPr>
          <w:b w:val="0"/>
          <w:bCs w:val="0"/>
          <w:sz w:val="24"/>
          <w:szCs w:val="24"/>
          <w:lang w:val="en-US" w:eastAsia="zh-HK"/>
        </w:rPr>
        <w:t xml:space="preserve"> / 2733 7748</w:t>
      </w:r>
    </w:p>
    <w:p w:rsidR="00CC10BB" w:rsidRDefault="00CC10BB" w:rsidP="0032632D">
      <w:pPr>
        <w:pStyle w:val="af0"/>
        <w:tabs>
          <w:tab w:val="left" w:pos="993"/>
          <w:tab w:val="left" w:pos="1985"/>
          <w:tab w:val="left" w:pos="6946"/>
        </w:tabs>
        <w:kinsoku w:val="0"/>
        <w:overflowPunct w:val="0"/>
        <w:autoSpaceDE w:val="0"/>
        <w:autoSpaceDN w:val="0"/>
        <w:spacing w:line="240" w:lineRule="atLeast"/>
        <w:ind w:leftChars="-1" w:left="-2"/>
        <w:jc w:val="both"/>
        <w:outlineLvl w:val="0"/>
        <w:rPr>
          <w:b w:val="0"/>
          <w:bCs w:val="0"/>
          <w:sz w:val="24"/>
          <w:szCs w:val="24"/>
          <w:lang w:val="en-US" w:eastAsia="zh-HK"/>
        </w:rPr>
      </w:pPr>
      <w:r>
        <w:rPr>
          <w:b w:val="0"/>
          <w:bCs w:val="0"/>
          <w:sz w:val="24"/>
          <w:szCs w:val="24"/>
          <w:lang w:val="en-US" w:eastAsia="zh-HK"/>
        </w:rPr>
        <w:tab/>
      </w:r>
      <w:r w:rsidRPr="002272EE">
        <w:rPr>
          <w:rFonts w:hint="eastAsia"/>
          <w:b w:val="0"/>
          <w:bCs w:val="0"/>
          <w:sz w:val="24"/>
          <w:szCs w:val="24"/>
          <w:lang w:val="en-US" w:eastAsia="zh-HK"/>
        </w:rPr>
        <w:t>傳真：</w:t>
      </w:r>
      <w:r>
        <w:rPr>
          <w:b w:val="0"/>
          <w:bCs w:val="0"/>
          <w:sz w:val="24"/>
          <w:szCs w:val="24"/>
          <w:lang w:val="en-US" w:eastAsia="zh-HK"/>
        </w:rPr>
        <w:tab/>
      </w:r>
      <w:r w:rsidRPr="00B95EB8">
        <w:rPr>
          <w:b w:val="0"/>
          <w:bCs w:val="0"/>
          <w:sz w:val="24"/>
          <w:szCs w:val="24"/>
          <w:lang w:val="en-US" w:eastAsia="zh-HK"/>
        </w:rPr>
        <w:t>2723 2197</w:t>
      </w:r>
    </w:p>
    <w:p w:rsidR="00AE6397" w:rsidRDefault="00CC10BB" w:rsidP="00DE0B94">
      <w:pPr>
        <w:tabs>
          <w:tab w:val="left" w:pos="993"/>
          <w:tab w:val="left" w:pos="1985"/>
        </w:tabs>
        <w:spacing w:line="240" w:lineRule="exact"/>
        <w:ind w:leftChars="-1" w:left="-2" w:firstLine="2"/>
        <w:rPr>
          <w:sz w:val="22"/>
          <w:lang w:eastAsia="zh-HK"/>
        </w:rPr>
      </w:pPr>
      <w:r>
        <w:rPr>
          <w:szCs w:val="24"/>
          <w:lang w:eastAsia="zh-HK"/>
        </w:rPr>
        <w:tab/>
      </w:r>
      <w:r>
        <w:rPr>
          <w:rFonts w:hint="eastAsia"/>
          <w:szCs w:val="24"/>
          <w:lang w:eastAsia="zh-HK"/>
        </w:rPr>
        <w:t>電</w:t>
      </w:r>
      <w:r w:rsidRPr="002272EE">
        <w:rPr>
          <w:rFonts w:hint="eastAsia"/>
          <w:szCs w:val="24"/>
          <w:lang w:eastAsia="zh-HK"/>
        </w:rPr>
        <w:t>郵：</w:t>
      </w:r>
      <w:r>
        <w:rPr>
          <w:szCs w:val="24"/>
          <w:lang w:eastAsia="zh-HK"/>
        </w:rPr>
        <w:tab/>
      </w:r>
      <w:r w:rsidRPr="00B95EB8">
        <w:rPr>
          <w:szCs w:val="24"/>
          <w:lang w:eastAsia="zh-HK"/>
        </w:rPr>
        <w:t>dgoreview@hkfsd.gov.hk</w:t>
      </w:r>
    </w:p>
    <w:p w:rsidR="00CC10BB" w:rsidRDefault="00CC10BB" w:rsidP="00CC10B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新細明體" w:eastAsia="新細明體" w:hAnsi="新細明體" w:cs="新細明體"/>
          <w:color w:val="212121"/>
          <w:kern w:val="0"/>
          <w:sz w:val="20"/>
          <w:szCs w:val="20"/>
        </w:rPr>
      </w:pPr>
    </w:p>
    <w:p w:rsidR="003427CA" w:rsidRDefault="003427CA" w:rsidP="00CC10B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eastAsia="zh-HK"/>
        </w:rPr>
      </w:pPr>
    </w:p>
    <w:p w:rsidR="003427CA" w:rsidRDefault="003427CA" w:rsidP="00CC10B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eastAsia="zh-HK"/>
        </w:rPr>
      </w:pPr>
    </w:p>
    <w:p w:rsidR="003427CA" w:rsidRDefault="003427CA" w:rsidP="00CC10B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eastAsia="zh-HK"/>
        </w:rPr>
      </w:pPr>
    </w:p>
    <w:p w:rsidR="003427CA" w:rsidRPr="00EF0387" w:rsidRDefault="00EF0387" w:rsidP="00EF038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zh-HK"/>
        </w:rPr>
      </w:pPr>
      <w:r w:rsidRPr="00EF0387">
        <w:rPr>
          <w:rFonts w:hint="eastAsia"/>
          <w:lang w:eastAsia="zh-HK"/>
        </w:rPr>
        <w:t xml:space="preserve">~ </w:t>
      </w:r>
      <w:r w:rsidRPr="00EF0387">
        <w:rPr>
          <w:rFonts w:hint="eastAsia"/>
          <w:lang w:eastAsia="zh-HK"/>
        </w:rPr>
        <w:t>完</w:t>
      </w:r>
      <w:r w:rsidRPr="00EF0387">
        <w:rPr>
          <w:rFonts w:hint="eastAsia"/>
          <w:lang w:eastAsia="zh-HK"/>
        </w:rPr>
        <w:t xml:space="preserve"> ~</w:t>
      </w:r>
    </w:p>
    <w:p w:rsidR="003427CA" w:rsidRDefault="003427CA" w:rsidP="00CC10B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eastAsia="zh-HK"/>
        </w:rPr>
      </w:pPr>
    </w:p>
    <w:p w:rsidR="00CC10BB" w:rsidRPr="00C966ED" w:rsidRDefault="00CC10BB" w:rsidP="00CC10B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18"/>
          <w:szCs w:val="18"/>
          <w:lang w:eastAsia="zh-HK"/>
        </w:rPr>
      </w:pPr>
      <w:r w:rsidRPr="00C966ED">
        <w:rPr>
          <w:rFonts w:hint="eastAsia"/>
          <w:b/>
          <w:sz w:val="18"/>
          <w:szCs w:val="18"/>
          <w:lang w:eastAsia="zh-HK"/>
        </w:rPr>
        <w:lastRenderedPageBreak/>
        <w:t>備註：</w:t>
      </w:r>
      <w:r w:rsidRPr="00C966ED">
        <w:rPr>
          <w:rFonts w:hint="eastAsia"/>
          <w:b/>
          <w:sz w:val="18"/>
          <w:szCs w:val="18"/>
          <w:lang w:eastAsia="zh-HK"/>
        </w:rPr>
        <w:t>-</w:t>
      </w:r>
    </w:p>
    <w:p w:rsidR="00263672" w:rsidRPr="00263672" w:rsidRDefault="00263672" w:rsidP="00263672">
      <w:pPr>
        <w:widowControl/>
        <w:tabs>
          <w:tab w:val="left" w:pos="426"/>
          <w:tab w:val="left" w:pos="993"/>
          <w:tab w:val="left" w:pos="2325"/>
          <w:tab w:val="left" w:pos="3261"/>
        </w:tabs>
        <w:spacing w:line="240" w:lineRule="atLeast"/>
        <w:jc w:val="both"/>
        <w:rPr>
          <w:sz w:val="18"/>
          <w:szCs w:val="18"/>
          <w:lang w:eastAsia="zh-HK"/>
        </w:rPr>
      </w:pPr>
      <w:r w:rsidRPr="00263672">
        <w:rPr>
          <w:rFonts w:hint="eastAsia"/>
          <w:sz w:val="18"/>
          <w:szCs w:val="18"/>
          <w:lang w:eastAsia="zh-HK"/>
        </w:rPr>
        <w:t>市民就本諮詢文件提出意見時，可隨個人意願，選擇是否提供個人資料。在意見書上提供的任何個人資料，只會作這次諮詢工作之用。</w:t>
      </w:r>
    </w:p>
    <w:p w:rsidR="00263672" w:rsidRPr="00263672" w:rsidRDefault="00263672" w:rsidP="00263672">
      <w:pPr>
        <w:widowControl/>
        <w:tabs>
          <w:tab w:val="left" w:pos="426"/>
          <w:tab w:val="left" w:pos="993"/>
          <w:tab w:val="left" w:pos="2325"/>
          <w:tab w:val="left" w:pos="3261"/>
        </w:tabs>
        <w:spacing w:line="240" w:lineRule="atLeast"/>
        <w:jc w:val="both"/>
        <w:rPr>
          <w:sz w:val="18"/>
          <w:szCs w:val="18"/>
          <w:lang w:eastAsia="zh-HK"/>
        </w:rPr>
      </w:pPr>
      <w:r w:rsidRPr="00263672">
        <w:rPr>
          <w:rFonts w:hint="eastAsia"/>
          <w:sz w:val="18"/>
          <w:szCs w:val="18"/>
          <w:lang w:eastAsia="zh-HK"/>
        </w:rPr>
        <w:t>收集所得的意見書和個人資料，或會轉交相</w:t>
      </w:r>
      <w:r w:rsidRPr="00263672">
        <w:rPr>
          <w:sz w:val="18"/>
          <w:szCs w:val="18"/>
          <w:lang w:eastAsia="zh-HK"/>
        </w:rPr>
        <w:t>關</w:t>
      </w:r>
      <w:r w:rsidRPr="00263672">
        <w:rPr>
          <w:rFonts w:hint="eastAsia"/>
          <w:sz w:val="18"/>
          <w:szCs w:val="18"/>
          <w:lang w:eastAsia="zh-HK"/>
        </w:rPr>
        <w:t>的</w:t>
      </w:r>
      <w:r w:rsidRPr="00263672">
        <w:rPr>
          <w:sz w:val="18"/>
          <w:szCs w:val="18"/>
          <w:lang w:eastAsia="zh-HK"/>
        </w:rPr>
        <w:t>政府</w:t>
      </w:r>
      <w:r w:rsidRPr="00263672">
        <w:rPr>
          <w:rFonts w:hint="eastAsia"/>
          <w:sz w:val="18"/>
          <w:szCs w:val="18"/>
          <w:lang w:eastAsia="zh-HK"/>
        </w:rPr>
        <w:t>決策</w:t>
      </w:r>
      <w:r w:rsidRPr="00263672">
        <w:rPr>
          <w:sz w:val="18"/>
          <w:szCs w:val="18"/>
          <w:lang w:eastAsia="zh-HK"/>
        </w:rPr>
        <w:t>局，部門或機構</w:t>
      </w:r>
      <w:r w:rsidRPr="00263672">
        <w:rPr>
          <w:rFonts w:hint="eastAsia"/>
          <w:sz w:val="18"/>
          <w:szCs w:val="18"/>
          <w:lang w:eastAsia="zh-HK"/>
        </w:rPr>
        <w:t>作與這次諮詢工作直接有關的用途。獲取資料的各方其後也只可把資料用於該等用途。</w:t>
      </w:r>
    </w:p>
    <w:p w:rsidR="00263672" w:rsidRPr="00263672" w:rsidRDefault="00263672" w:rsidP="00263672">
      <w:pPr>
        <w:widowControl/>
        <w:tabs>
          <w:tab w:val="left" w:pos="426"/>
          <w:tab w:val="left" w:pos="993"/>
          <w:tab w:val="left" w:pos="2325"/>
          <w:tab w:val="left" w:pos="3261"/>
        </w:tabs>
        <w:spacing w:line="240" w:lineRule="atLeast"/>
        <w:jc w:val="both"/>
        <w:rPr>
          <w:sz w:val="18"/>
          <w:szCs w:val="18"/>
          <w:lang w:eastAsia="zh-HK"/>
        </w:rPr>
      </w:pPr>
      <w:r w:rsidRPr="00263672">
        <w:rPr>
          <w:rFonts w:hint="eastAsia"/>
          <w:sz w:val="18"/>
          <w:szCs w:val="18"/>
          <w:lang w:eastAsia="zh-HK"/>
        </w:rPr>
        <w:t>就本諮詢文件提交意見的</w:t>
      </w:r>
      <w:proofErr w:type="gramStart"/>
      <w:r w:rsidRPr="00263672">
        <w:rPr>
          <w:rFonts w:hint="eastAsia"/>
          <w:sz w:val="18"/>
          <w:szCs w:val="18"/>
          <w:lang w:eastAsia="zh-HK"/>
        </w:rPr>
        <w:t>個</w:t>
      </w:r>
      <w:proofErr w:type="gramEnd"/>
      <w:r w:rsidRPr="00263672">
        <w:rPr>
          <w:rFonts w:hint="eastAsia"/>
          <w:sz w:val="18"/>
          <w:szCs w:val="18"/>
          <w:lang w:eastAsia="zh-HK"/>
        </w:rPr>
        <w:t>人和機構</w:t>
      </w:r>
      <w:r w:rsidRPr="00263672">
        <w:rPr>
          <w:sz w:val="18"/>
          <w:szCs w:val="18"/>
          <w:lang w:eastAsia="zh-HK"/>
        </w:rPr>
        <w:t>（</w:t>
      </w:r>
      <w:r w:rsidRPr="00263672">
        <w:rPr>
          <w:rFonts w:hint="eastAsia"/>
          <w:sz w:val="18"/>
          <w:szCs w:val="18"/>
          <w:lang w:eastAsia="zh-HK"/>
        </w:rPr>
        <w:t>提交意見者</w:t>
      </w:r>
      <w:r w:rsidRPr="00263672">
        <w:rPr>
          <w:sz w:val="18"/>
          <w:szCs w:val="18"/>
          <w:lang w:eastAsia="zh-HK"/>
        </w:rPr>
        <w:t>）</w:t>
      </w:r>
      <w:r w:rsidRPr="00263672">
        <w:rPr>
          <w:rFonts w:hint="eastAsia"/>
          <w:sz w:val="18"/>
          <w:szCs w:val="18"/>
          <w:lang w:eastAsia="zh-HK"/>
        </w:rPr>
        <w:t>的姓名／名稱和意見，或會在諮詢工作結束後公布，讓市民查閱。消防處與</w:t>
      </w:r>
      <w:r w:rsidRPr="00263672">
        <w:rPr>
          <w:sz w:val="18"/>
          <w:szCs w:val="18"/>
          <w:lang w:eastAsia="zh-HK"/>
        </w:rPr>
        <w:t>其他人</w:t>
      </w:r>
      <w:r w:rsidRPr="00263672">
        <w:rPr>
          <w:rFonts w:hint="eastAsia"/>
          <w:sz w:val="18"/>
          <w:szCs w:val="18"/>
          <w:lang w:eastAsia="zh-HK"/>
        </w:rPr>
        <w:t>士討論時，或在其後發表的任何報告內，不論私下或公開，或會指</w:t>
      </w:r>
      <w:r w:rsidR="007554C7" w:rsidRPr="007554C7">
        <w:rPr>
          <w:rFonts w:hint="eastAsia"/>
          <w:sz w:val="18"/>
          <w:szCs w:val="18"/>
          <w:lang w:eastAsia="zh-HK"/>
        </w:rPr>
        <w:t>明</w:t>
      </w:r>
      <w:r w:rsidRPr="00263672">
        <w:rPr>
          <w:rFonts w:hint="eastAsia"/>
          <w:sz w:val="18"/>
          <w:szCs w:val="18"/>
          <w:lang w:eastAsia="zh-HK"/>
        </w:rPr>
        <w:t>引述提交意見者就本諮詢文件提出的意見。提交意見者如欲把姓名／名稱及／或其</w:t>
      </w:r>
      <w:r w:rsidRPr="00263672">
        <w:rPr>
          <w:sz w:val="18"/>
          <w:szCs w:val="18"/>
          <w:lang w:eastAsia="zh-HK"/>
        </w:rPr>
        <w:t>全部</w:t>
      </w:r>
      <w:r w:rsidRPr="00263672">
        <w:rPr>
          <w:rFonts w:hint="eastAsia"/>
          <w:sz w:val="18"/>
          <w:szCs w:val="18"/>
          <w:lang w:eastAsia="zh-HK"/>
        </w:rPr>
        <w:t>或</w:t>
      </w:r>
      <w:r w:rsidRPr="00263672">
        <w:rPr>
          <w:sz w:val="18"/>
          <w:szCs w:val="18"/>
          <w:lang w:eastAsia="zh-HK"/>
        </w:rPr>
        <w:t>部分意見保密</w:t>
      </w:r>
      <w:r w:rsidRPr="00263672">
        <w:rPr>
          <w:rFonts w:hint="eastAsia"/>
          <w:sz w:val="18"/>
          <w:szCs w:val="18"/>
          <w:lang w:eastAsia="zh-HK"/>
        </w:rPr>
        <w:t>，我們會尊重其意願；不過，如無事先說明，我們將假定</w:t>
      </w:r>
      <w:r w:rsidRPr="00263672">
        <w:rPr>
          <w:sz w:val="18"/>
          <w:szCs w:val="18"/>
          <w:lang w:eastAsia="zh-HK"/>
        </w:rPr>
        <w:t>可以公開</w:t>
      </w:r>
      <w:r w:rsidRPr="00263672">
        <w:rPr>
          <w:rFonts w:hint="eastAsia"/>
          <w:sz w:val="18"/>
          <w:szCs w:val="18"/>
          <w:lang w:eastAsia="zh-HK"/>
        </w:rPr>
        <w:t>其</w:t>
      </w:r>
      <w:r w:rsidRPr="00263672">
        <w:rPr>
          <w:sz w:val="18"/>
          <w:szCs w:val="18"/>
          <w:lang w:eastAsia="zh-HK"/>
        </w:rPr>
        <w:t>姓名</w:t>
      </w:r>
      <w:r w:rsidRPr="00263672">
        <w:rPr>
          <w:rFonts w:hint="eastAsia"/>
          <w:sz w:val="18"/>
          <w:szCs w:val="18"/>
          <w:lang w:eastAsia="zh-HK"/>
        </w:rPr>
        <w:t>／名稱，以及把其意見發表，供公眾參閱。</w:t>
      </w:r>
    </w:p>
    <w:p w:rsidR="003427CA" w:rsidRPr="003427CA" w:rsidRDefault="00263672" w:rsidP="00263672">
      <w:pPr>
        <w:widowControl/>
        <w:tabs>
          <w:tab w:val="left" w:pos="426"/>
          <w:tab w:val="left" w:pos="993"/>
          <w:tab w:val="left" w:pos="2325"/>
          <w:tab w:val="left" w:pos="3261"/>
        </w:tabs>
        <w:spacing w:line="240" w:lineRule="atLeast"/>
        <w:jc w:val="both"/>
        <w:rPr>
          <w:sz w:val="18"/>
          <w:szCs w:val="18"/>
          <w:lang w:eastAsia="zh-HK"/>
        </w:rPr>
      </w:pPr>
      <w:r w:rsidRPr="00263672">
        <w:rPr>
          <w:rFonts w:hint="eastAsia"/>
          <w:sz w:val="18"/>
          <w:szCs w:val="18"/>
          <w:lang w:eastAsia="zh-HK"/>
        </w:rPr>
        <w:t>任何曾在意見書上向消防處提供個人資料的提交意見者，都有權</w:t>
      </w:r>
      <w:r w:rsidRPr="00263672">
        <w:rPr>
          <w:sz w:val="18"/>
          <w:szCs w:val="18"/>
          <w:lang w:eastAsia="zh-HK"/>
        </w:rPr>
        <w:t>查閱和更正</w:t>
      </w:r>
      <w:r w:rsidRPr="00263672">
        <w:rPr>
          <w:rFonts w:hint="eastAsia"/>
          <w:sz w:val="18"/>
          <w:szCs w:val="18"/>
          <w:lang w:eastAsia="zh-HK"/>
        </w:rPr>
        <w:t>這些個人資料。如擬查閱或更正個人資料，請以書面方式向上文第三部指明的聯絡單位提出。</w:t>
      </w:r>
    </w:p>
    <w:p w:rsidR="00DC74A1" w:rsidRPr="003427CA" w:rsidRDefault="00DC74A1" w:rsidP="003427CA">
      <w:pPr>
        <w:tabs>
          <w:tab w:val="left" w:pos="567"/>
        </w:tabs>
        <w:spacing w:line="240" w:lineRule="exact"/>
        <w:rPr>
          <w:sz w:val="18"/>
          <w:szCs w:val="18"/>
          <w:lang w:eastAsia="zh-HK"/>
        </w:rPr>
      </w:pPr>
    </w:p>
    <w:sectPr w:rsidR="00DC74A1" w:rsidRPr="003427CA" w:rsidSect="00E96197">
      <w:footerReference w:type="default" r:id="rId7"/>
      <w:pgSz w:w="11906" w:h="16838"/>
      <w:pgMar w:top="709" w:right="991" w:bottom="567" w:left="1800" w:header="851" w:footer="33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BCA" w:rsidRDefault="00833BCA" w:rsidP="00E96197">
      <w:r>
        <w:separator/>
      </w:r>
    </w:p>
  </w:endnote>
  <w:endnote w:type="continuationSeparator" w:id="0">
    <w:p w:rsidR="00833BCA" w:rsidRDefault="00833BCA" w:rsidP="00E9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(a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551306"/>
      <w:docPartObj>
        <w:docPartGallery w:val="Page Numbers (Bottom of Page)"/>
        <w:docPartUnique/>
      </w:docPartObj>
    </w:sdtPr>
    <w:sdtEndPr/>
    <w:sdtContent>
      <w:p w:rsidR="00E96197" w:rsidRDefault="00E9619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028" w:rsidRPr="00077028">
          <w:rPr>
            <w:noProof/>
            <w:lang w:val="zh-TW"/>
          </w:rPr>
          <w:t>1</w:t>
        </w:r>
        <w:r>
          <w:fldChar w:fldCharType="end"/>
        </w:r>
      </w:p>
    </w:sdtContent>
  </w:sdt>
  <w:p w:rsidR="00E96197" w:rsidRDefault="00E9619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BCA" w:rsidRDefault="00833BCA" w:rsidP="00E96197">
      <w:r>
        <w:separator/>
      </w:r>
    </w:p>
  </w:footnote>
  <w:footnote w:type="continuationSeparator" w:id="0">
    <w:p w:rsidR="00833BCA" w:rsidRDefault="00833BCA" w:rsidP="00E96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18B4"/>
    <w:multiLevelType w:val="hybridMultilevel"/>
    <w:tmpl w:val="5E344F04"/>
    <w:lvl w:ilvl="0" w:tplc="D7EE8582">
      <w:numFmt w:val="bullet"/>
      <w:lvlText w:val=""/>
      <w:lvlJc w:val="left"/>
      <w:pPr>
        <w:ind w:left="1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" w15:restartNumberingAfterBreak="0">
    <w:nsid w:val="24AF182C"/>
    <w:multiLevelType w:val="hybridMultilevel"/>
    <w:tmpl w:val="9DB6FE8E"/>
    <w:lvl w:ilvl="0" w:tplc="D74AD194">
      <w:numFmt w:val="bullet"/>
      <w:lvlText w:val=""/>
      <w:lvlJc w:val="left"/>
      <w:pPr>
        <w:ind w:left="1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2" w15:restartNumberingAfterBreak="0">
    <w:nsid w:val="4349152F"/>
    <w:multiLevelType w:val="hybridMultilevel"/>
    <w:tmpl w:val="457E8150"/>
    <w:lvl w:ilvl="0" w:tplc="3DB245AC">
      <w:numFmt w:val="bullet"/>
      <w:lvlText w:val=""/>
      <w:lvlJc w:val="left"/>
      <w:pPr>
        <w:ind w:left="930" w:hanging="360"/>
      </w:pPr>
      <w:rPr>
        <w:rFonts w:ascii="Wingdings" w:eastAsiaTheme="minorEastAsia" w:hAnsi="Wingdings" w:cstheme="minorBidi" w:hint="default"/>
      </w:rPr>
    </w:lvl>
    <w:lvl w:ilvl="1" w:tplc="04090003">
      <w:start w:val="1"/>
      <w:numFmt w:val="bullet"/>
      <w:lvlText w:val=""/>
      <w:lvlJc w:val="left"/>
      <w:pPr>
        <w:ind w:left="15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0" w:hanging="480"/>
      </w:pPr>
      <w:rPr>
        <w:rFonts w:ascii="Wingdings" w:hAnsi="Wingdings" w:hint="default"/>
      </w:rPr>
    </w:lvl>
  </w:abstractNum>
  <w:abstractNum w:abstractNumId="3" w15:restartNumberingAfterBreak="0">
    <w:nsid w:val="52246BBA"/>
    <w:multiLevelType w:val="hybridMultilevel"/>
    <w:tmpl w:val="38C6886A"/>
    <w:lvl w:ilvl="0" w:tplc="14685E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143935"/>
    <w:multiLevelType w:val="multilevel"/>
    <w:tmpl w:val="427ABD46"/>
    <w:lvl w:ilvl="0">
      <w:start w:val="4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  <w:b w:val="0"/>
      </w:rPr>
    </w:lvl>
    <w:lvl w:ilvl="2">
      <w:start w:val="6"/>
      <w:numFmt w:val="decimal"/>
      <w:lvlText w:val="%1.%2.%3"/>
      <w:lvlJc w:val="left"/>
      <w:pPr>
        <w:ind w:left="2552" w:hanging="567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1984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551" w:hanging="850"/>
      </w:pPr>
      <w:rPr>
        <w:rFonts w:ascii="(a)" w:hAnsi="(a)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7CDF3C11"/>
    <w:multiLevelType w:val="hybridMultilevel"/>
    <w:tmpl w:val="438849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E376597"/>
    <w:multiLevelType w:val="hybridMultilevel"/>
    <w:tmpl w:val="41B4229E"/>
    <w:lvl w:ilvl="0" w:tplc="5B649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A21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429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0EE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40E8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C4E6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D04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2E8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0AC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F5"/>
    <w:rsid w:val="00020996"/>
    <w:rsid w:val="00027F81"/>
    <w:rsid w:val="00041865"/>
    <w:rsid w:val="00077028"/>
    <w:rsid w:val="00077EA0"/>
    <w:rsid w:val="000E0B13"/>
    <w:rsid w:val="001C6F95"/>
    <w:rsid w:val="001E35FF"/>
    <w:rsid w:val="00214CE0"/>
    <w:rsid w:val="00215A56"/>
    <w:rsid w:val="0026172C"/>
    <w:rsid w:val="00263672"/>
    <w:rsid w:val="002707C2"/>
    <w:rsid w:val="003114E5"/>
    <w:rsid w:val="0032632D"/>
    <w:rsid w:val="003427CA"/>
    <w:rsid w:val="00370D75"/>
    <w:rsid w:val="00390B78"/>
    <w:rsid w:val="003A1296"/>
    <w:rsid w:val="00402621"/>
    <w:rsid w:val="004C0CE7"/>
    <w:rsid w:val="004C23BC"/>
    <w:rsid w:val="004F65D9"/>
    <w:rsid w:val="005B03F4"/>
    <w:rsid w:val="005B48D7"/>
    <w:rsid w:val="005F6C25"/>
    <w:rsid w:val="00627069"/>
    <w:rsid w:val="00677536"/>
    <w:rsid w:val="006A2589"/>
    <w:rsid w:val="006F438D"/>
    <w:rsid w:val="007554C7"/>
    <w:rsid w:val="00833BCA"/>
    <w:rsid w:val="00851C59"/>
    <w:rsid w:val="00880A28"/>
    <w:rsid w:val="00906F7C"/>
    <w:rsid w:val="009E2C15"/>
    <w:rsid w:val="00A14DB6"/>
    <w:rsid w:val="00A51DBF"/>
    <w:rsid w:val="00A81B52"/>
    <w:rsid w:val="00AE6397"/>
    <w:rsid w:val="00B36575"/>
    <w:rsid w:val="00B47AF5"/>
    <w:rsid w:val="00BF11CB"/>
    <w:rsid w:val="00C3705C"/>
    <w:rsid w:val="00C966ED"/>
    <w:rsid w:val="00CB0638"/>
    <w:rsid w:val="00CB434C"/>
    <w:rsid w:val="00CC10BB"/>
    <w:rsid w:val="00CC14BE"/>
    <w:rsid w:val="00D07A5A"/>
    <w:rsid w:val="00D54010"/>
    <w:rsid w:val="00D6159B"/>
    <w:rsid w:val="00DC74A1"/>
    <w:rsid w:val="00DD7338"/>
    <w:rsid w:val="00DE0B94"/>
    <w:rsid w:val="00E26172"/>
    <w:rsid w:val="00E96197"/>
    <w:rsid w:val="00EF0387"/>
    <w:rsid w:val="00EF1ECB"/>
    <w:rsid w:val="00F34F65"/>
    <w:rsid w:val="00F93326"/>
    <w:rsid w:val="00FA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AE7F86-EB00-4E5D-8ECD-A48ACC58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AF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CC14B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C14BE"/>
  </w:style>
  <w:style w:type="character" w:customStyle="1" w:styleId="a6">
    <w:name w:val="註解文字 字元"/>
    <w:basedOn w:val="a0"/>
    <w:link w:val="a5"/>
    <w:uiPriority w:val="99"/>
    <w:semiHidden/>
    <w:rsid w:val="00CC14BE"/>
  </w:style>
  <w:style w:type="paragraph" w:styleId="a7">
    <w:name w:val="annotation subject"/>
    <w:basedOn w:val="a5"/>
    <w:next w:val="a5"/>
    <w:link w:val="a8"/>
    <w:uiPriority w:val="99"/>
    <w:semiHidden/>
    <w:unhideWhenUsed/>
    <w:rsid w:val="00CC14B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C14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C1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14B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C74A1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E96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96197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96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96197"/>
    <w:rPr>
      <w:sz w:val="20"/>
      <w:szCs w:val="20"/>
    </w:rPr>
  </w:style>
  <w:style w:type="paragraph" w:styleId="af0">
    <w:name w:val="Title"/>
    <w:basedOn w:val="a"/>
    <w:link w:val="af1"/>
    <w:uiPriority w:val="10"/>
    <w:qFormat/>
    <w:rsid w:val="00AE6397"/>
    <w:pPr>
      <w:jc w:val="center"/>
    </w:pPr>
    <w:rPr>
      <w:rFonts w:ascii="Times New Roman" w:eastAsia="新細明體" w:hAnsi="Times New Roman" w:cs="Times New Roman"/>
      <w:b/>
      <w:bCs/>
      <w:sz w:val="28"/>
      <w:szCs w:val="28"/>
      <w:lang w:val="en-GB"/>
    </w:rPr>
  </w:style>
  <w:style w:type="character" w:customStyle="1" w:styleId="af1">
    <w:name w:val="標題 字元"/>
    <w:basedOn w:val="a0"/>
    <w:link w:val="af0"/>
    <w:uiPriority w:val="10"/>
    <w:rsid w:val="00AE6397"/>
    <w:rPr>
      <w:rFonts w:ascii="Times New Roman" w:eastAsia="新細明體" w:hAnsi="Times New Roman" w:cs="Times New Roman"/>
      <w:b/>
      <w:bCs/>
      <w:sz w:val="28"/>
      <w:szCs w:val="28"/>
      <w:lang w:val="en-GB"/>
    </w:rPr>
  </w:style>
  <w:style w:type="paragraph" w:styleId="HTML">
    <w:name w:val="HTML Preformatted"/>
    <w:basedOn w:val="a"/>
    <w:link w:val="HTML0"/>
    <w:uiPriority w:val="99"/>
    <w:semiHidden/>
    <w:unhideWhenUsed/>
    <w:rsid w:val="00CC10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CC10BB"/>
    <w:rPr>
      <w:rFonts w:ascii="Courier New" w:eastAsia="Times New Roman" w:hAnsi="Courier New" w:cs="Courier New"/>
      <w:kern w:val="0"/>
      <w:sz w:val="20"/>
      <w:szCs w:val="20"/>
    </w:rPr>
  </w:style>
  <w:style w:type="character" w:styleId="af2">
    <w:name w:val="Placeholder Text"/>
    <w:basedOn w:val="a0"/>
    <w:uiPriority w:val="99"/>
    <w:semiHidden/>
    <w:rsid w:val="00EF03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3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8562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190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0168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7031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9681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3038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5817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8653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7E5E1A1-FB42-4801-92F1-06BA3F45BDEB}"/>
      </w:docPartPr>
      <w:docPartBody>
        <w:p w:rsidR="000422B3" w:rsidRDefault="00A749C4">
          <w:r w:rsidRPr="000A250A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9A550EED5794AA4AB2D8FBF2B1D24B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4A2F08-2282-481D-92FA-220456D8E584}"/>
      </w:docPartPr>
      <w:docPartBody>
        <w:p w:rsidR="000422B3" w:rsidRDefault="00A749C4" w:rsidP="00A749C4">
          <w:pPr>
            <w:pStyle w:val="B9A550EED5794AA4AB2D8FBF2B1D24BA"/>
          </w:pPr>
          <w:r w:rsidRPr="000A250A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1DACC85FE01C4E94A5ED554D3891026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1CDEFF5-5E11-42CE-95F7-B61972F7C7F4}"/>
      </w:docPartPr>
      <w:docPartBody>
        <w:p w:rsidR="000422B3" w:rsidRDefault="00A749C4" w:rsidP="00A749C4">
          <w:pPr>
            <w:pStyle w:val="1DACC85FE01C4E94A5ED554D3891026C"/>
          </w:pPr>
          <w:r w:rsidRPr="000A250A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AC2B35A7F86345DD978D156C1731B59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4D7719-D5D1-4ACF-976F-8D51274E026B}"/>
      </w:docPartPr>
      <w:docPartBody>
        <w:p w:rsidR="000422B3" w:rsidRDefault="00A749C4" w:rsidP="00A749C4">
          <w:pPr>
            <w:pStyle w:val="AC2B35A7F86345DD978D156C1731B59F"/>
          </w:pPr>
          <w:r w:rsidRPr="000A250A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40E0EF392F94BB59A81FC6633B4F4E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2C32C41-B5E9-4CAA-8ACF-0AA82B4BC1CE}"/>
      </w:docPartPr>
      <w:docPartBody>
        <w:p w:rsidR="000422B3" w:rsidRDefault="00A749C4" w:rsidP="00A749C4">
          <w:pPr>
            <w:pStyle w:val="B40E0EF392F94BB59A81FC6633B4F4E1"/>
          </w:pPr>
          <w:r w:rsidRPr="000A250A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A9D4345747584489A083340DA482AD1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BCC13F7-2192-4BA5-B86B-BF422958DAAB}"/>
      </w:docPartPr>
      <w:docPartBody>
        <w:p w:rsidR="000422B3" w:rsidRDefault="00A749C4" w:rsidP="00A749C4">
          <w:pPr>
            <w:pStyle w:val="A9D4345747584489A083340DA482AD16"/>
          </w:pPr>
          <w:r w:rsidRPr="000A250A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19FD0268F624DC7BC882546EC16665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34A8D47-2596-4C15-948A-02443AED8C82}"/>
      </w:docPartPr>
      <w:docPartBody>
        <w:p w:rsidR="000422B3" w:rsidRDefault="00A749C4" w:rsidP="00A749C4">
          <w:pPr>
            <w:pStyle w:val="C19FD0268F624DC7BC882546EC16665A"/>
          </w:pPr>
          <w:r w:rsidRPr="000A250A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F9A0B07D7FA94FCB8E1496BF68D1148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F9813E9-03F7-4579-9C5A-D0162E25D504}"/>
      </w:docPartPr>
      <w:docPartBody>
        <w:p w:rsidR="000422B3" w:rsidRDefault="00A749C4" w:rsidP="00A749C4">
          <w:pPr>
            <w:pStyle w:val="F9A0B07D7FA94FCB8E1496BF68D1148D"/>
          </w:pPr>
          <w:r w:rsidRPr="000A250A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63BAC40FB454857A4A20574D057559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4EF9094-4EB5-43FB-8107-DDF797A5804D}"/>
      </w:docPartPr>
      <w:docPartBody>
        <w:p w:rsidR="000422B3" w:rsidRDefault="00A749C4" w:rsidP="00A749C4">
          <w:pPr>
            <w:pStyle w:val="C63BAC40FB454857A4A20574D0575591"/>
          </w:pPr>
          <w:r w:rsidRPr="000A250A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8632D135E8F4D0D86DB705EA4CAC83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03B97B7-9FCC-4523-A56E-38FDD2470CDB}"/>
      </w:docPartPr>
      <w:docPartBody>
        <w:p w:rsidR="000422B3" w:rsidRDefault="00A749C4" w:rsidP="00A749C4">
          <w:pPr>
            <w:pStyle w:val="48632D135E8F4D0D86DB705EA4CAC83B"/>
          </w:pPr>
          <w:r w:rsidRPr="000A250A">
            <w:rPr>
              <w:rStyle w:val="a3"/>
              <w:rFonts w:hint="eastAsia"/>
            </w:rPr>
            <w:t>按一下或點選這裡以輸入文字。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(a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formatting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C4"/>
    <w:rsid w:val="000422B3"/>
    <w:rsid w:val="00585CD9"/>
    <w:rsid w:val="00A749C4"/>
    <w:rsid w:val="00B07992"/>
    <w:rsid w:val="00F7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49C4"/>
    <w:rPr>
      <w:color w:val="808080"/>
    </w:rPr>
  </w:style>
  <w:style w:type="paragraph" w:customStyle="1" w:styleId="99BC7675FDD54E159C2516309A07A130">
    <w:name w:val="99BC7675FDD54E159C2516309A07A130"/>
    <w:rsid w:val="00A749C4"/>
    <w:pPr>
      <w:widowControl w:val="0"/>
    </w:pPr>
  </w:style>
  <w:style w:type="paragraph" w:customStyle="1" w:styleId="E17D37451FD347FBB4C2EFFDBC59D277">
    <w:name w:val="E17D37451FD347FBB4C2EFFDBC59D277"/>
    <w:rsid w:val="00A749C4"/>
    <w:pPr>
      <w:widowControl w:val="0"/>
    </w:pPr>
  </w:style>
  <w:style w:type="paragraph" w:customStyle="1" w:styleId="2C464AC633074E9C8EF47B87B875F2A1">
    <w:name w:val="2C464AC633074E9C8EF47B87B875F2A1"/>
    <w:rsid w:val="00A749C4"/>
    <w:pPr>
      <w:widowControl w:val="0"/>
    </w:pPr>
  </w:style>
  <w:style w:type="paragraph" w:customStyle="1" w:styleId="4668E5F1C7B345B68FD8F62CBBAAE1F3">
    <w:name w:val="4668E5F1C7B345B68FD8F62CBBAAE1F3"/>
    <w:rsid w:val="00A749C4"/>
    <w:pPr>
      <w:widowControl w:val="0"/>
    </w:pPr>
  </w:style>
  <w:style w:type="paragraph" w:customStyle="1" w:styleId="77F9CF9921EE4329ABCA9BC65253DADD">
    <w:name w:val="77F9CF9921EE4329ABCA9BC65253DADD"/>
    <w:rsid w:val="00A749C4"/>
    <w:pPr>
      <w:widowControl w:val="0"/>
    </w:pPr>
  </w:style>
  <w:style w:type="paragraph" w:customStyle="1" w:styleId="0066D0DB49194F01A88013EE592CA975">
    <w:name w:val="0066D0DB49194F01A88013EE592CA975"/>
    <w:rsid w:val="00A749C4"/>
    <w:pPr>
      <w:widowControl w:val="0"/>
    </w:pPr>
  </w:style>
  <w:style w:type="paragraph" w:customStyle="1" w:styleId="A3745AEE386E497AAED5B0202DE6C1BE">
    <w:name w:val="A3745AEE386E497AAED5B0202DE6C1BE"/>
    <w:rsid w:val="00A749C4"/>
    <w:pPr>
      <w:widowControl w:val="0"/>
    </w:pPr>
  </w:style>
  <w:style w:type="paragraph" w:customStyle="1" w:styleId="473B5F240CD24E18BF9B1140E9F1B1D2">
    <w:name w:val="473B5F240CD24E18BF9B1140E9F1B1D2"/>
    <w:rsid w:val="00A749C4"/>
    <w:pPr>
      <w:widowControl w:val="0"/>
    </w:pPr>
  </w:style>
  <w:style w:type="paragraph" w:customStyle="1" w:styleId="5400CFF79BCB4463B80FB2F70B264488">
    <w:name w:val="5400CFF79BCB4463B80FB2F70B264488"/>
    <w:rsid w:val="00A749C4"/>
    <w:pPr>
      <w:widowControl w:val="0"/>
    </w:pPr>
  </w:style>
  <w:style w:type="paragraph" w:customStyle="1" w:styleId="B2C03859D6434DDCB63B3248E0447BC8">
    <w:name w:val="B2C03859D6434DDCB63B3248E0447BC8"/>
    <w:rsid w:val="00A749C4"/>
    <w:pPr>
      <w:widowControl w:val="0"/>
    </w:pPr>
  </w:style>
  <w:style w:type="paragraph" w:customStyle="1" w:styleId="FC9E3A5E581144199A2461D9F7009AFC">
    <w:name w:val="FC9E3A5E581144199A2461D9F7009AFC"/>
    <w:rsid w:val="00A749C4"/>
    <w:pPr>
      <w:widowControl w:val="0"/>
    </w:pPr>
  </w:style>
  <w:style w:type="paragraph" w:customStyle="1" w:styleId="7D0196D6EA3F46F683693CAA4F8A83D7">
    <w:name w:val="7D0196D6EA3F46F683693CAA4F8A83D7"/>
    <w:rsid w:val="00A749C4"/>
    <w:pPr>
      <w:widowControl w:val="0"/>
    </w:pPr>
  </w:style>
  <w:style w:type="paragraph" w:customStyle="1" w:styleId="B9A550EED5794AA4AB2D8FBF2B1D24BA">
    <w:name w:val="B9A550EED5794AA4AB2D8FBF2B1D24BA"/>
    <w:rsid w:val="00A749C4"/>
    <w:pPr>
      <w:widowControl w:val="0"/>
    </w:pPr>
  </w:style>
  <w:style w:type="paragraph" w:customStyle="1" w:styleId="1DACC85FE01C4E94A5ED554D3891026C">
    <w:name w:val="1DACC85FE01C4E94A5ED554D3891026C"/>
    <w:rsid w:val="00A749C4"/>
    <w:pPr>
      <w:widowControl w:val="0"/>
    </w:pPr>
  </w:style>
  <w:style w:type="paragraph" w:customStyle="1" w:styleId="AC2B35A7F86345DD978D156C1731B59F">
    <w:name w:val="AC2B35A7F86345DD978D156C1731B59F"/>
    <w:rsid w:val="00A749C4"/>
    <w:pPr>
      <w:widowControl w:val="0"/>
    </w:pPr>
  </w:style>
  <w:style w:type="paragraph" w:customStyle="1" w:styleId="B40E0EF392F94BB59A81FC6633B4F4E1">
    <w:name w:val="B40E0EF392F94BB59A81FC6633B4F4E1"/>
    <w:rsid w:val="00A749C4"/>
    <w:pPr>
      <w:widowControl w:val="0"/>
    </w:pPr>
  </w:style>
  <w:style w:type="paragraph" w:customStyle="1" w:styleId="A9D4345747584489A083340DA482AD16">
    <w:name w:val="A9D4345747584489A083340DA482AD16"/>
    <w:rsid w:val="00A749C4"/>
    <w:pPr>
      <w:widowControl w:val="0"/>
    </w:pPr>
  </w:style>
  <w:style w:type="paragraph" w:customStyle="1" w:styleId="C19FD0268F624DC7BC882546EC16665A">
    <w:name w:val="C19FD0268F624DC7BC882546EC16665A"/>
    <w:rsid w:val="00A749C4"/>
    <w:pPr>
      <w:widowControl w:val="0"/>
    </w:pPr>
  </w:style>
  <w:style w:type="paragraph" w:customStyle="1" w:styleId="F9A0B07D7FA94FCB8E1496BF68D1148D">
    <w:name w:val="F9A0B07D7FA94FCB8E1496BF68D1148D"/>
    <w:rsid w:val="00A749C4"/>
    <w:pPr>
      <w:widowControl w:val="0"/>
    </w:pPr>
  </w:style>
  <w:style w:type="paragraph" w:customStyle="1" w:styleId="C63BAC40FB454857A4A20574D0575591">
    <w:name w:val="C63BAC40FB454857A4A20574D0575591"/>
    <w:rsid w:val="00A749C4"/>
    <w:pPr>
      <w:widowControl w:val="0"/>
    </w:pPr>
  </w:style>
  <w:style w:type="paragraph" w:customStyle="1" w:styleId="48632D135E8F4D0D86DB705EA4CAC83B">
    <w:name w:val="48632D135E8F4D0D86DB705EA4CAC83B"/>
    <w:rsid w:val="00A749C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HUICF</dc:creator>
  <cp:keywords/>
  <dc:description/>
  <cp:lastModifiedBy>HUICF</cp:lastModifiedBy>
  <cp:revision>8</cp:revision>
  <cp:lastPrinted>2017-10-04T07:23:00Z</cp:lastPrinted>
  <dcterms:created xsi:type="dcterms:W3CDTF">2017-10-04T03:23:00Z</dcterms:created>
  <dcterms:modified xsi:type="dcterms:W3CDTF">2017-10-06T08:35:00Z</dcterms:modified>
</cp:coreProperties>
</file>